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19690" w14:textId="38E9F150" w:rsidR="002C7FEF" w:rsidRDefault="002C7FEF" w:rsidP="002C7FEF">
      <w:pPr>
        <w:jc w:val="center"/>
        <w:rPr>
          <w:rFonts w:ascii="Calibri" w:hAnsi="Calibri" w:cs="Calibri"/>
          <w:b/>
          <w:bCs/>
          <w:sz w:val="28"/>
          <w:szCs w:val="24"/>
        </w:rPr>
      </w:pPr>
      <w:r>
        <w:br/>
      </w:r>
      <w:r w:rsidRPr="002C7FEF">
        <w:rPr>
          <w:rFonts w:ascii="Calibri" w:hAnsi="Calibri" w:cs="Calibri"/>
          <w:b/>
          <w:bCs/>
          <w:sz w:val="28"/>
          <w:szCs w:val="24"/>
        </w:rPr>
        <w:t xml:space="preserve">GLASOVNICA ZA GLASOVANJE NA 1. DOPISNI SEJI OBČINSKEGA SVETA </w:t>
      </w:r>
    </w:p>
    <w:p w14:paraId="3E52C820" w14:textId="109E550D" w:rsidR="002C7FEF" w:rsidRPr="002C7FEF" w:rsidRDefault="002C7FEF" w:rsidP="002C7FEF">
      <w:pPr>
        <w:jc w:val="center"/>
      </w:pPr>
      <w:r w:rsidRPr="002C7FEF">
        <w:rPr>
          <w:rFonts w:ascii="Calibri" w:hAnsi="Calibri" w:cs="Calibri"/>
          <w:b/>
          <w:bCs/>
          <w:sz w:val="28"/>
          <w:szCs w:val="24"/>
        </w:rPr>
        <w:t>OBČINE KOMENDA</w:t>
      </w:r>
    </w:p>
    <w:p w14:paraId="5CC41EC3" w14:textId="77777777" w:rsidR="002C7FEF" w:rsidRDefault="002C7FEF" w:rsidP="002C7FEF">
      <w:pPr>
        <w:rPr>
          <w:rFonts w:ascii="Calibri" w:hAnsi="Calibri" w:cs="Calibri"/>
          <w:b/>
          <w:bCs/>
          <w:sz w:val="24"/>
          <w:szCs w:val="22"/>
        </w:rPr>
      </w:pPr>
    </w:p>
    <w:p w14:paraId="3EDA67BB" w14:textId="50DF2C3C" w:rsidR="002C7FEF" w:rsidRDefault="002C7FEF" w:rsidP="002C7FEF">
      <w:pPr>
        <w:rPr>
          <w:rFonts w:ascii="Calibri" w:hAnsi="Calibri" w:cs="Calibri"/>
          <w:sz w:val="24"/>
          <w:szCs w:val="22"/>
        </w:rPr>
      </w:pPr>
      <w:r>
        <w:rPr>
          <w:rFonts w:ascii="Calibri" w:hAnsi="Calibri" w:cs="Calibri"/>
          <w:sz w:val="24"/>
          <w:szCs w:val="22"/>
        </w:rPr>
        <w:br/>
        <w:t xml:space="preserve">Svetnik/svetnica lahko na 1. dopisni seji Občinskega sveta Občine Komenda glasuje tudi s priloženo glasovnico. To stori tako, da pri vsaki točki oziroma pri vsakem sklepu ustrezno označi ZA – PROTI – VZDRŽAN </w:t>
      </w:r>
    </w:p>
    <w:p w14:paraId="2F03AC30" w14:textId="77777777" w:rsidR="00D74147" w:rsidRDefault="00D74147" w:rsidP="002C7FEF">
      <w:pPr>
        <w:rPr>
          <w:rFonts w:ascii="Calibri" w:hAnsi="Calibri" w:cs="Calibri"/>
          <w:sz w:val="24"/>
          <w:szCs w:val="22"/>
        </w:rPr>
      </w:pPr>
    </w:p>
    <w:p w14:paraId="5DCB8CE1" w14:textId="2C58DEF3" w:rsidR="00D74147" w:rsidRDefault="00D74147" w:rsidP="002C7FEF">
      <w:pPr>
        <w:rPr>
          <w:rFonts w:ascii="Calibri" w:hAnsi="Calibri" w:cs="Calibri"/>
          <w:sz w:val="24"/>
          <w:szCs w:val="22"/>
        </w:rPr>
      </w:pPr>
      <w:r>
        <w:rPr>
          <w:rFonts w:ascii="Calibri" w:hAnsi="Calibri" w:cs="Calibri"/>
          <w:sz w:val="24"/>
          <w:szCs w:val="22"/>
        </w:rPr>
        <w:t xml:space="preserve">Glasovnica se lahko izpolni tudi elektronski, v kolikor je glas svetnika/svetnice jasno in nedvoumno izražen. Glasovnica je veljavna, če se pošlje na elektronski naslov </w:t>
      </w:r>
      <w:hyperlink r:id="rId8" w:history="1">
        <w:r w:rsidRPr="002C2229">
          <w:rPr>
            <w:rStyle w:val="Hiperpovezava"/>
            <w:rFonts w:ascii="Calibri" w:hAnsi="Calibri" w:cs="Calibri"/>
            <w:sz w:val="24"/>
            <w:szCs w:val="22"/>
          </w:rPr>
          <w:t>matevz.kirbus@komenda.si</w:t>
        </w:r>
      </w:hyperlink>
      <w:r>
        <w:rPr>
          <w:rFonts w:ascii="Calibri" w:hAnsi="Calibri" w:cs="Calibri"/>
          <w:sz w:val="24"/>
          <w:szCs w:val="22"/>
        </w:rPr>
        <w:t xml:space="preserve"> do roka, ki je določen za trajanje 1. dopisne seje Občinskega sveta, tj. do torka, 23. septembra do 14.00 ure. </w:t>
      </w:r>
    </w:p>
    <w:p w14:paraId="275C1F67" w14:textId="77777777" w:rsidR="002C7FEF" w:rsidRDefault="002C7FEF" w:rsidP="002C7FEF">
      <w:pPr>
        <w:rPr>
          <w:rFonts w:ascii="Calibri" w:hAnsi="Calibri" w:cs="Calibri"/>
          <w:sz w:val="24"/>
          <w:szCs w:val="22"/>
        </w:rPr>
      </w:pPr>
    </w:p>
    <w:p w14:paraId="03DA9519" w14:textId="77777777" w:rsidR="00D74147" w:rsidRDefault="00D74147" w:rsidP="002C7FEF">
      <w:pPr>
        <w:rPr>
          <w:rFonts w:ascii="Calibri" w:hAnsi="Calibri" w:cs="Calibri"/>
          <w:sz w:val="24"/>
          <w:szCs w:val="22"/>
        </w:rPr>
      </w:pPr>
    </w:p>
    <w:p w14:paraId="738D9C46" w14:textId="77777777" w:rsidR="00D74147" w:rsidRDefault="00D74147" w:rsidP="002C7FEF">
      <w:pPr>
        <w:rPr>
          <w:rFonts w:ascii="Calibri" w:hAnsi="Calibri" w:cs="Calibri"/>
          <w:sz w:val="24"/>
          <w:szCs w:val="22"/>
        </w:rPr>
      </w:pPr>
    </w:p>
    <w:p w14:paraId="1621A56F" w14:textId="77777777" w:rsidR="00D74147" w:rsidRDefault="00D74147" w:rsidP="002C7FEF">
      <w:pPr>
        <w:rPr>
          <w:rFonts w:ascii="Calibri" w:hAnsi="Calibri" w:cs="Calibri"/>
          <w:sz w:val="24"/>
          <w:szCs w:val="22"/>
        </w:rPr>
      </w:pPr>
    </w:p>
    <w:p w14:paraId="2E06A437" w14:textId="33A145E9" w:rsidR="002C7FEF" w:rsidRPr="002C7FEF" w:rsidRDefault="002C7FEF" w:rsidP="002C7FEF">
      <w:pPr>
        <w:pStyle w:val="Odstavekseznama"/>
        <w:numPr>
          <w:ilvl w:val="0"/>
          <w:numId w:val="38"/>
        </w:numPr>
        <w:rPr>
          <w:rFonts w:cs="Calibri"/>
          <w:sz w:val="24"/>
        </w:rPr>
      </w:pPr>
      <w:r w:rsidRPr="00147079">
        <w:rPr>
          <w:rFonts w:asciiTheme="minorHAnsi" w:hAnsiTheme="minorHAnsi" w:cstheme="minorHAnsi"/>
          <w:b/>
          <w:sz w:val="24"/>
          <w:szCs w:val="24"/>
        </w:rPr>
        <w:t xml:space="preserve">PREDLOG </w:t>
      </w:r>
      <w:r>
        <w:rPr>
          <w:rFonts w:asciiTheme="minorHAnsi" w:hAnsiTheme="minorHAnsi" w:cstheme="minorHAnsi"/>
          <w:b/>
          <w:sz w:val="24"/>
          <w:szCs w:val="24"/>
        </w:rPr>
        <w:t>SKLEPA O IMENOVANJU VRŠILCA DOLŽNOSTI JAVNEGA ZAVODA »ZAVOD ZA TURIZEM, KULTURO IN ŠPORT KOMENDA«</w:t>
      </w:r>
    </w:p>
    <w:p w14:paraId="59F8EF49" w14:textId="77777777" w:rsidR="002C7FEF" w:rsidRDefault="002C7FEF" w:rsidP="002C7FEF">
      <w:pPr>
        <w:rPr>
          <w:rFonts w:cs="Calibri"/>
          <w:sz w:val="24"/>
        </w:rPr>
      </w:pPr>
    </w:p>
    <w:p w14:paraId="23823FA8" w14:textId="53E87EBA" w:rsidR="002C7FEF" w:rsidRPr="002C7FEF" w:rsidRDefault="002C7FEF" w:rsidP="002C7FEF">
      <w:pPr>
        <w:pStyle w:val="Odstavekseznama"/>
        <w:numPr>
          <w:ilvl w:val="0"/>
          <w:numId w:val="4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2C7FEF">
        <w:rPr>
          <w:rFonts w:asciiTheme="minorHAnsi" w:hAnsiTheme="minorHAnsi" w:cstheme="minorHAnsi"/>
          <w:b/>
          <w:sz w:val="24"/>
          <w:szCs w:val="24"/>
        </w:rPr>
        <w:t>PREDLOG SKLEPA:</w:t>
      </w:r>
    </w:p>
    <w:p w14:paraId="56D0C275" w14:textId="77777777" w:rsidR="002C7FEF" w:rsidRDefault="002C7FEF" w:rsidP="002C7FEF">
      <w:pPr>
        <w:ind w:left="2552" w:hanging="2552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C0E5B6" w14:textId="77777777" w:rsidR="002C7FEF" w:rsidRPr="00CD6064" w:rsidRDefault="002C7FEF" w:rsidP="002C7FEF">
      <w:pPr>
        <w:pStyle w:val="Odstavekseznama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D6064">
        <w:rPr>
          <w:rFonts w:asciiTheme="minorHAnsi" w:hAnsiTheme="minorHAnsi" w:cstheme="minorHAnsi"/>
          <w:bCs/>
          <w:sz w:val="24"/>
          <w:szCs w:val="24"/>
        </w:rPr>
        <w:t xml:space="preserve">Občinski svet Občine Komenda </w:t>
      </w:r>
      <w:r>
        <w:rPr>
          <w:rFonts w:asciiTheme="minorHAnsi" w:hAnsiTheme="minorHAnsi" w:cstheme="minorHAnsi"/>
          <w:bCs/>
          <w:sz w:val="24"/>
          <w:szCs w:val="24"/>
        </w:rPr>
        <w:t>daje soglasje za imenovanje</w:t>
      </w:r>
      <w:r w:rsidRPr="00CD6064">
        <w:rPr>
          <w:rFonts w:asciiTheme="minorHAnsi" w:hAnsiTheme="minorHAnsi" w:cstheme="minorHAnsi"/>
          <w:bCs/>
          <w:sz w:val="24"/>
          <w:szCs w:val="24"/>
        </w:rPr>
        <w:t xml:space="preserve"> Uršk</w:t>
      </w:r>
      <w:r>
        <w:rPr>
          <w:rFonts w:asciiTheme="minorHAnsi" w:hAnsiTheme="minorHAnsi" w:cstheme="minorHAnsi"/>
          <w:bCs/>
          <w:sz w:val="24"/>
          <w:szCs w:val="24"/>
        </w:rPr>
        <w:t>e</w:t>
      </w:r>
      <w:r w:rsidRPr="00CD6064">
        <w:rPr>
          <w:rFonts w:asciiTheme="minorHAnsi" w:hAnsiTheme="minorHAnsi" w:cstheme="minorHAnsi"/>
          <w:bCs/>
          <w:sz w:val="24"/>
          <w:szCs w:val="24"/>
        </w:rPr>
        <w:t xml:space="preserve"> Osolnik za vršilko dolžnosti javnega zavoda »Zavod za turizem, kulturo in šport Komenda«.</w:t>
      </w:r>
    </w:p>
    <w:p w14:paraId="00393D7B" w14:textId="77777777" w:rsidR="002C7FEF" w:rsidRPr="00CD6064" w:rsidRDefault="002C7FEF" w:rsidP="002C7FEF">
      <w:pPr>
        <w:pStyle w:val="Navadensplet"/>
        <w:ind w:left="720"/>
        <w:jc w:val="both"/>
        <w:rPr>
          <w:rFonts w:asciiTheme="minorHAnsi" w:hAnsiTheme="minorHAnsi" w:cstheme="minorHAnsi"/>
        </w:rPr>
      </w:pPr>
      <w:r w:rsidRPr="00CD6064">
        <w:rPr>
          <w:rFonts w:asciiTheme="minorHAnsi" w:hAnsiTheme="minorHAnsi" w:cstheme="minorHAnsi"/>
        </w:rPr>
        <w:t>Mandat</w:t>
      </w:r>
      <w:r>
        <w:rPr>
          <w:rFonts w:asciiTheme="minorHAnsi" w:hAnsiTheme="minorHAnsi" w:cstheme="minorHAnsi"/>
        </w:rPr>
        <w:t>na doba</w:t>
      </w:r>
      <w:r w:rsidRPr="00CD6064">
        <w:rPr>
          <w:rFonts w:asciiTheme="minorHAnsi" w:hAnsiTheme="minorHAnsi" w:cstheme="minorHAnsi"/>
        </w:rPr>
        <w:t xml:space="preserve"> vršil</w:t>
      </w:r>
      <w:r>
        <w:rPr>
          <w:rFonts w:asciiTheme="minorHAnsi" w:hAnsiTheme="minorHAnsi" w:cstheme="minorHAnsi"/>
        </w:rPr>
        <w:t>ke</w:t>
      </w:r>
      <w:r w:rsidRPr="00CD6064">
        <w:rPr>
          <w:rFonts w:asciiTheme="minorHAnsi" w:hAnsiTheme="minorHAnsi" w:cstheme="minorHAnsi"/>
        </w:rPr>
        <w:t xml:space="preserve"> dolžnosti direktorja traja od dneva sprejema tega sklepa do imenovanja direktorja po rednem postopku, </w:t>
      </w:r>
      <w:r>
        <w:rPr>
          <w:rFonts w:asciiTheme="minorHAnsi" w:hAnsiTheme="minorHAnsi" w:cstheme="minorHAnsi"/>
        </w:rPr>
        <w:t>oziroma</w:t>
      </w:r>
      <w:r w:rsidRPr="00CD6064">
        <w:rPr>
          <w:rFonts w:asciiTheme="minorHAnsi" w:hAnsiTheme="minorHAnsi" w:cstheme="minorHAnsi"/>
        </w:rPr>
        <w:t xml:space="preserve"> največ eno leto.</w:t>
      </w:r>
    </w:p>
    <w:p w14:paraId="296C662C" w14:textId="77777777" w:rsidR="002C7FEF" w:rsidRDefault="002C7FEF" w:rsidP="002C7FEF">
      <w:pPr>
        <w:rPr>
          <w:rFonts w:cs="Calibri"/>
          <w:sz w:val="24"/>
        </w:rPr>
      </w:pPr>
    </w:p>
    <w:p w14:paraId="7839582E" w14:textId="5D099941" w:rsidR="002C7FEF" w:rsidRDefault="002C7FEF" w:rsidP="002C7FEF">
      <w:pPr>
        <w:ind w:left="1080" w:firstLine="360"/>
        <w:rPr>
          <w:rFonts w:cs="Calibri"/>
          <w:sz w:val="24"/>
        </w:rPr>
      </w:pPr>
      <w:r>
        <w:rPr>
          <w:rFonts w:cs="Calibri"/>
          <w:sz w:val="24"/>
        </w:rPr>
        <w:t xml:space="preserve">ZA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PROTI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VZDRŽAN </w:t>
      </w:r>
    </w:p>
    <w:p w14:paraId="73BADD10" w14:textId="77777777" w:rsidR="002C7FEF" w:rsidRDefault="002C7FEF" w:rsidP="002C7FEF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14:paraId="5A626217" w14:textId="77777777" w:rsidR="00D74147" w:rsidRDefault="00D74147" w:rsidP="002C7FEF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14:paraId="122EA5DB" w14:textId="77777777" w:rsidR="00D74147" w:rsidRDefault="00D74147" w:rsidP="002C7FEF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14:paraId="11805E02" w14:textId="77777777" w:rsidR="00D74147" w:rsidRPr="002C7FEF" w:rsidRDefault="00D74147" w:rsidP="002C7FEF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14:paraId="506F1756" w14:textId="19941C62" w:rsidR="002C7FEF" w:rsidRPr="002C7FEF" w:rsidRDefault="002C7FEF" w:rsidP="002C7FEF">
      <w:pPr>
        <w:pStyle w:val="Odstavekseznama"/>
        <w:numPr>
          <w:ilvl w:val="0"/>
          <w:numId w:val="38"/>
        </w:numPr>
        <w:rPr>
          <w:rFonts w:cs="Calibri"/>
          <w:sz w:val="28"/>
          <w:szCs w:val="24"/>
        </w:rPr>
      </w:pPr>
      <w:r w:rsidRPr="002C7FEF">
        <w:rPr>
          <w:rFonts w:eastAsia="Times New Roman" w:cs="Calibri"/>
          <w:b/>
          <w:bCs/>
          <w:color w:val="000000"/>
          <w:sz w:val="24"/>
          <w:szCs w:val="24"/>
        </w:rPr>
        <w:t>ODLOK O SPREMEMBAH IN DOPOLNITVAH ODLOKA O KATEGORIZACIJI OBČINSKIH CEST V OBČINI KOMENDA (2. OBRAVNAVA)</w:t>
      </w:r>
    </w:p>
    <w:p w14:paraId="0A36671A" w14:textId="6DBFF65E" w:rsidR="002C7FEF" w:rsidRDefault="002C7FEF" w:rsidP="002C7FEF">
      <w:pPr>
        <w:rPr>
          <w:rFonts w:cs="Calibri"/>
          <w:sz w:val="28"/>
          <w:szCs w:val="24"/>
        </w:rPr>
      </w:pPr>
    </w:p>
    <w:p w14:paraId="7FDC31A4" w14:textId="5B0E3854" w:rsidR="002C7FEF" w:rsidRDefault="002C7FEF" w:rsidP="002C7FEF">
      <w:pPr>
        <w:pStyle w:val="Odstavekseznama"/>
        <w:numPr>
          <w:ilvl w:val="0"/>
          <w:numId w:val="41"/>
        </w:numPr>
        <w:rPr>
          <w:rFonts w:cs="Calibri"/>
          <w:b/>
          <w:bCs/>
          <w:sz w:val="24"/>
        </w:rPr>
      </w:pPr>
      <w:r w:rsidRPr="002C7FEF">
        <w:rPr>
          <w:rFonts w:cs="Calibri"/>
          <w:b/>
          <w:bCs/>
          <w:sz w:val="24"/>
        </w:rPr>
        <w:t>PREDLOG SKLEPA</w:t>
      </w:r>
      <w:r>
        <w:rPr>
          <w:rFonts w:cs="Calibri"/>
          <w:b/>
          <w:bCs/>
          <w:sz w:val="24"/>
        </w:rPr>
        <w:t>:</w:t>
      </w:r>
    </w:p>
    <w:p w14:paraId="7F911BB1" w14:textId="77777777" w:rsidR="002C7FEF" w:rsidRDefault="002C7FEF" w:rsidP="002C7FEF">
      <w:pPr>
        <w:rPr>
          <w:rFonts w:cs="Calibri"/>
          <w:b/>
          <w:bCs/>
          <w:sz w:val="24"/>
        </w:rPr>
      </w:pPr>
    </w:p>
    <w:p w14:paraId="160ACB02" w14:textId="38367EBC" w:rsidR="002C7FEF" w:rsidRDefault="002C7FEF" w:rsidP="002C7FEF">
      <w:pPr>
        <w:pStyle w:val="Odstavekseznama"/>
        <w:rPr>
          <w:rFonts w:cs="Calibri"/>
          <w:sz w:val="24"/>
        </w:rPr>
      </w:pPr>
      <w:r w:rsidRPr="002C7FEF">
        <w:rPr>
          <w:rFonts w:cs="Calibri"/>
          <w:sz w:val="24"/>
        </w:rPr>
        <w:t>Občinski svet Občine Komenda v 2. obravnavi sprejme Odlok o spremembah in</w:t>
      </w:r>
      <w:r w:rsidRPr="002C7FEF">
        <w:rPr>
          <w:rFonts w:cs="Calibri"/>
          <w:sz w:val="24"/>
        </w:rPr>
        <w:t xml:space="preserve">  </w:t>
      </w:r>
      <w:r w:rsidRPr="002C7FEF">
        <w:rPr>
          <w:rFonts w:cs="Calibri"/>
          <w:sz w:val="24"/>
        </w:rPr>
        <w:t>dopolnitvah Odloka o kategorizaciji občinskih cest v občini Komenda.</w:t>
      </w:r>
    </w:p>
    <w:p w14:paraId="06342864" w14:textId="77777777" w:rsidR="002C7FEF" w:rsidRDefault="002C7FEF" w:rsidP="002C7FEF">
      <w:pPr>
        <w:rPr>
          <w:rFonts w:cs="Calibri"/>
          <w:sz w:val="24"/>
        </w:rPr>
      </w:pPr>
    </w:p>
    <w:p w14:paraId="7061BDEC" w14:textId="77777777" w:rsidR="002C7FEF" w:rsidRDefault="002C7FEF" w:rsidP="002C7FEF">
      <w:pPr>
        <w:ind w:left="1080" w:firstLine="360"/>
        <w:rPr>
          <w:rFonts w:cs="Calibri"/>
          <w:sz w:val="24"/>
        </w:rPr>
      </w:pPr>
      <w:r>
        <w:rPr>
          <w:rFonts w:cs="Calibri"/>
          <w:sz w:val="24"/>
        </w:rPr>
        <w:t xml:space="preserve">ZA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PROTI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VZDRŽAN </w:t>
      </w:r>
    </w:p>
    <w:p w14:paraId="63EB7A5C" w14:textId="77777777" w:rsidR="00D74147" w:rsidRDefault="00D74147" w:rsidP="002C7FEF">
      <w:pPr>
        <w:ind w:left="465"/>
        <w:rPr>
          <w:rFonts w:cs="Calibri"/>
          <w:sz w:val="24"/>
        </w:rPr>
      </w:pPr>
    </w:p>
    <w:p w14:paraId="3BA8947A" w14:textId="77777777" w:rsidR="00D74147" w:rsidRDefault="00D74147" w:rsidP="002C7FEF">
      <w:pPr>
        <w:ind w:left="465"/>
        <w:rPr>
          <w:rFonts w:cs="Calibri"/>
          <w:sz w:val="24"/>
        </w:rPr>
      </w:pPr>
    </w:p>
    <w:p w14:paraId="5890CFFD" w14:textId="4D54E243" w:rsidR="007308A2" w:rsidRDefault="002C7FEF" w:rsidP="002C7FEF">
      <w:pPr>
        <w:ind w:left="465"/>
        <w:rPr>
          <w:rFonts w:asciiTheme="minorHAnsi" w:hAnsiTheme="minorHAnsi" w:cstheme="minorHAnsi"/>
          <w:b/>
          <w:bCs/>
          <w:sz w:val="24"/>
        </w:rPr>
      </w:pPr>
      <w:r w:rsidRPr="002C7FEF">
        <w:rPr>
          <w:rFonts w:asciiTheme="minorHAnsi" w:hAnsiTheme="minorHAnsi" w:cstheme="minorHAnsi"/>
          <w:b/>
          <w:bCs/>
          <w:sz w:val="24"/>
        </w:rPr>
        <w:lastRenderedPageBreak/>
        <w:t>3.</w:t>
      </w:r>
      <w:r w:rsidRPr="002C7FEF">
        <w:rPr>
          <w:rFonts w:cs="Calibri"/>
          <w:b/>
          <w:bCs/>
          <w:sz w:val="24"/>
        </w:rPr>
        <w:t xml:space="preserve"> </w:t>
      </w:r>
      <w:r w:rsidRPr="002C7FEF">
        <w:rPr>
          <w:rFonts w:asciiTheme="minorHAnsi" w:hAnsiTheme="minorHAnsi" w:cstheme="minorHAnsi"/>
          <w:b/>
          <w:bCs/>
          <w:sz w:val="24"/>
        </w:rPr>
        <w:t>PREDLOG SKLEPA O ZAČETKU POSTOPKA ZA SPREJEM SPREMEMB IN DOPOLNITEV</w:t>
      </w:r>
    </w:p>
    <w:p w14:paraId="0EE8BA84" w14:textId="79195386" w:rsidR="002C7FEF" w:rsidRDefault="007308A2" w:rsidP="002C7FEF">
      <w:pPr>
        <w:ind w:left="465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</w:t>
      </w:r>
      <w:r w:rsidR="002C7FEF" w:rsidRPr="002C7FEF">
        <w:rPr>
          <w:rFonts w:asciiTheme="minorHAnsi" w:hAnsiTheme="minorHAnsi" w:cstheme="minorHAnsi"/>
          <w:b/>
          <w:bCs/>
          <w:sz w:val="24"/>
        </w:rPr>
        <w:t>STATUTA OBČINE KOMENDA IN POSLOVNIKA OBČINSKEGA SVETA OBČINE KOMENDA</w:t>
      </w:r>
    </w:p>
    <w:p w14:paraId="5B160372" w14:textId="77777777" w:rsidR="002C7FEF" w:rsidRDefault="002C7FEF" w:rsidP="002C7FEF">
      <w:pPr>
        <w:ind w:left="465"/>
        <w:rPr>
          <w:rFonts w:asciiTheme="minorHAnsi" w:hAnsiTheme="minorHAnsi" w:cstheme="minorHAnsi"/>
          <w:b/>
          <w:bCs/>
          <w:sz w:val="24"/>
        </w:rPr>
      </w:pPr>
    </w:p>
    <w:p w14:paraId="6C5C4A54" w14:textId="3461A450" w:rsidR="002C7FEF" w:rsidRDefault="002C7FEF" w:rsidP="002C7FEF">
      <w:pPr>
        <w:pStyle w:val="Odstavekseznama"/>
        <w:numPr>
          <w:ilvl w:val="0"/>
          <w:numId w:val="41"/>
        </w:num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PREDLOG SKLEPA: </w:t>
      </w:r>
    </w:p>
    <w:p w14:paraId="6EE266D4" w14:textId="225F1B11" w:rsidR="002C7FEF" w:rsidRPr="002C7FEF" w:rsidRDefault="002C7FEF" w:rsidP="002C7FEF">
      <w:pPr>
        <w:rPr>
          <w:rFonts w:asciiTheme="minorHAnsi" w:hAnsiTheme="minorHAnsi" w:cstheme="minorHAnsi"/>
          <w:b/>
          <w:bCs/>
          <w:sz w:val="24"/>
        </w:rPr>
      </w:pPr>
    </w:p>
    <w:p w14:paraId="7E8FCB1F" w14:textId="68C9B5F2" w:rsidR="002C7FEF" w:rsidRPr="002C7FEF" w:rsidRDefault="002C7FEF" w:rsidP="002C7FEF">
      <w:pPr>
        <w:spacing w:line="276" w:lineRule="auto"/>
        <w:ind w:left="720"/>
        <w:rPr>
          <w:rFonts w:asciiTheme="minorHAnsi" w:hAnsiTheme="minorHAnsi" w:cstheme="minorHAnsi"/>
          <w:sz w:val="24"/>
        </w:rPr>
      </w:pPr>
      <w:r w:rsidRPr="002C7FEF">
        <w:rPr>
          <w:rFonts w:asciiTheme="minorHAnsi" w:hAnsiTheme="minorHAnsi" w:cstheme="minorHAnsi"/>
          <w:sz w:val="24"/>
        </w:rPr>
        <w:t>Statutarno-pravna komisija pripravi akt o spremembah in dopolnitvah Statuta Občine</w:t>
      </w:r>
      <w:r w:rsidRPr="002C7FEF">
        <w:rPr>
          <w:rFonts w:asciiTheme="minorHAnsi" w:hAnsiTheme="minorHAnsi" w:cstheme="minorHAnsi"/>
          <w:sz w:val="24"/>
        </w:rPr>
        <w:t xml:space="preserve">   </w:t>
      </w:r>
      <w:r>
        <w:rPr>
          <w:rFonts w:asciiTheme="minorHAnsi" w:hAnsiTheme="minorHAnsi" w:cstheme="minorHAnsi"/>
          <w:sz w:val="24"/>
        </w:rPr>
        <w:t xml:space="preserve">  </w:t>
      </w:r>
      <w:r w:rsidRPr="002C7FEF">
        <w:rPr>
          <w:rFonts w:asciiTheme="minorHAnsi" w:hAnsiTheme="minorHAnsi" w:cstheme="minorHAnsi"/>
          <w:sz w:val="24"/>
        </w:rPr>
        <w:t xml:space="preserve">Komenda. </w:t>
      </w:r>
    </w:p>
    <w:p w14:paraId="6D706B0E" w14:textId="1FC2F982" w:rsidR="002C7FEF" w:rsidRPr="002C7FEF" w:rsidRDefault="002C7FEF" w:rsidP="002C7FEF">
      <w:pPr>
        <w:ind w:left="720"/>
        <w:rPr>
          <w:rFonts w:asciiTheme="minorHAnsi" w:hAnsiTheme="minorHAnsi" w:cstheme="minorHAnsi"/>
          <w:sz w:val="24"/>
        </w:rPr>
      </w:pPr>
      <w:r w:rsidRPr="002C7FEF">
        <w:rPr>
          <w:rFonts w:asciiTheme="minorHAnsi" w:hAnsiTheme="minorHAnsi" w:cstheme="minorHAnsi"/>
          <w:sz w:val="24"/>
        </w:rPr>
        <w:t xml:space="preserve">Statutarno-pravna komisija pripravi akt o spremembah in dopolnitvah Poslovnika Občinskega sveta Občine Komenda. </w:t>
      </w:r>
    </w:p>
    <w:p w14:paraId="0353CBB2" w14:textId="77777777" w:rsidR="002C7FEF" w:rsidRDefault="002C7FEF" w:rsidP="002C7FEF">
      <w:pPr>
        <w:rPr>
          <w:rFonts w:asciiTheme="minorHAnsi" w:hAnsiTheme="minorHAnsi" w:cstheme="minorHAnsi"/>
          <w:b/>
          <w:bCs/>
          <w:sz w:val="24"/>
        </w:rPr>
      </w:pPr>
    </w:p>
    <w:p w14:paraId="4E02119C" w14:textId="77777777" w:rsidR="002C7FEF" w:rsidRDefault="002C7FEF" w:rsidP="002C7FEF">
      <w:pPr>
        <w:ind w:left="1080" w:firstLine="360"/>
        <w:rPr>
          <w:rFonts w:cs="Calibri"/>
          <w:sz w:val="24"/>
        </w:rPr>
      </w:pPr>
      <w:bookmarkStart w:id="0" w:name="_Hlk208907534"/>
      <w:r>
        <w:rPr>
          <w:rFonts w:cs="Calibri"/>
          <w:sz w:val="24"/>
        </w:rPr>
        <w:t xml:space="preserve">ZA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PROTI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VZDRŽAN </w:t>
      </w:r>
    </w:p>
    <w:bookmarkEnd w:id="0"/>
    <w:p w14:paraId="3AD8365F" w14:textId="77777777" w:rsidR="002C7FEF" w:rsidRDefault="002C7FEF" w:rsidP="002C7FEF">
      <w:pPr>
        <w:ind w:left="1080" w:firstLine="360"/>
        <w:rPr>
          <w:rFonts w:cs="Calibri"/>
          <w:sz w:val="24"/>
        </w:rPr>
      </w:pPr>
    </w:p>
    <w:p w14:paraId="07A6D02C" w14:textId="77777777" w:rsidR="00D74147" w:rsidRDefault="00D74147" w:rsidP="002C7FEF">
      <w:pPr>
        <w:ind w:left="1080" w:firstLine="360"/>
        <w:rPr>
          <w:rFonts w:cs="Calibri"/>
          <w:sz w:val="24"/>
        </w:rPr>
      </w:pPr>
    </w:p>
    <w:p w14:paraId="258D2968" w14:textId="77777777" w:rsidR="00D74147" w:rsidRDefault="00D74147" w:rsidP="002C7FEF">
      <w:pPr>
        <w:ind w:left="1080" w:firstLine="360"/>
        <w:rPr>
          <w:rFonts w:cs="Calibri"/>
          <w:sz w:val="24"/>
        </w:rPr>
      </w:pPr>
    </w:p>
    <w:p w14:paraId="5FBE144D" w14:textId="77777777" w:rsidR="00D74147" w:rsidRDefault="00D74147" w:rsidP="002C7FEF">
      <w:pPr>
        <w:ind w:left="1080" w:firstLine="360"/>
        <w:rPr>
          <w:rFonts w:cs="Calibri"/>
          <w:sz w:val="24"/>
        </w:rPr>
      </w:pPr>
    </w:p>
    <w:p w14:paraId="00037080" w14:textId="77777777" w:rsidR="00D74147" w:rsidRDefault="00D74147" w:rsidP="002C7FEF">
      <w:pPr>
        <w:ind w:left="1080" w:firstLine="360"/>
        <w:rPr>
          <w:rFonts w:cs="Calibri"/>
          <w:sz w:val="24"/>
        </w:rPr>
      </w:pPr>
    </w:p>
    <w:p w14:paraId="400EB5E3" w14:textId="2261CFBD" w:rsidR="007308A2" w:rsidRDefault="00D74147" w:rsidP="00D74147">
      <w:p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</w:t>
      </w:r>
      <w:r w:rsidR="002C7FEF" w:rsidRPr="002C7FEF">
        <w:rPr>
          <w:rFonts w:asciiTheme="minorHAnsi" w:hAnsiTheme="minorHAnsi" w:cstheme="minorHAnsi"/>
          <w:b/>
          <w:bCs/>
          <w:sz w:val="24"/>
        </w:rPr>
        <w:t>4. PREDLOG SKLEPA O DOLOČITVI NOVE CENE 24-URNE POGREBNE SLUŽBE V OBČI</w:t>
      </w:r>
      <w:r w:rsidR="007308A2">
        <w:rPr>
          <w:rFonts w:asciiTheme="minorHAnsi" w:hAnsiTheme="minorHAnsi" w:cstheme="minorHAnsi"/>
          <w:b/>
          <w:bCs/>
          <w:sz w:val="24"/>
        </w:rPr>
        <w:t xml:space="preserve">NI   </w:t>
      </w:r>
    </w:p>
    <w:p w14:paraId="16C47325" w14:textId="65EAC4E8" w:rsidR="002C7FEF" w:rsidRPr="002C7FEF" w:rsidRDefault="007308A2" w:rsidP="007308A2">
      <w:p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</w:t>
      </w:r>
      <w:r w:rsidR="00D74147">
        <w:rPr>
          <w:rFonts w:asciiTheme="minorHAnsi" w:hAnsiTheme="minorHAnsi" w:cstheme="minorHAnsi"/>
          <w:b/>
          <w:bCs/>
          <w:sz w:val="24"/>
        </w:rPr>
        <w:t xml:space="preserve">         </w:t>
      </w:r>
      <w:r w:rsidR="002C7FEF" w:rsidRPr="002C7FEF">
        <w:rPr>
          <w:rFonts w:asciiTheme="minorHAnsi" w:hAnsiTheme="minorHAnsi" w:cstheme="minorHAnsi"/>
          <w:b/>
          <w:bCs/>
          <w:sz w:val="24"/>
        </w:rPr>
        <w:t>KOMENDA</w:t>
      </w:r>
    </w:p>
    <w:p w14:paraId="7A8150B4" w14:textId="77777777" w:rsidR="002C7FEF" w:rsidRDefault="002C7FEF" w:rsidP="002C7FEF">
      <w:pPr>
        <w:rPr>
          <w:rFonts w:asciiTheme="minorHAnsi" w:hAnsiTheme="minorHAnsi" w:cstheme="minorHAnsi"/>
          <w:b/>
          <w:bCs/>
          <w:sz w:val="24"/>
        </w:rPr>
      </w:pPr>
    </w:p>
    <w:p w14:paraId="36C823F9" w14:textId="58B62FA5" w:rsidR="002C7FEF" w:rsidRDefault="002C7FEF" w:rsidP="002C7FEF">
      <w:pPr>
        <w:pStyle w:val="Odstavekseznama"/>
        <w:numPr>
          <w:ilvl w:val="0"/>
          <w:numId w:val="41"/>
        </w:num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PREDLOG SKLEPA: </w:t>
      </w:r>
    </w:p>
    <w:p w14:paraId="02FB0D97" w14:textId="77777777" w:rsidR="002C7FEF" w:rsidRPr="002C7FEF" w:rsidRDefault="002C7FEF" w:rsidP="002C7FEF">
      <w:pPr>
        <w:rPr>
          <w:rFonts w:asciiTheme="minorHAnsi" w:hAnsiTheme="minorHAnsi" w:cstheme="minorHAnsi"/>
          <w:b/>
          <w:bCs/>
          <w:sz w:val="24"/>
        </w:rPr>
      </w:pPr>
    </w:p>
    <w:p w14:paraId="45D614C2" w14:textId="470B9477" w:rsidR="002C7FEF" w:rsidRDefault="002C7FEF" w:rsidP="002C7FEF">
      <w:pPr>
        <w:ind w:left="720"/>
        <w:rPr>
          <w:rFonts w:asciiTheme="minorHAnsi" w:hAnsiTheme="minorHAnsi" w:cstheme="minorHAnsi"/>
          <w:sz w:val="24"/>
        </w:rPr>
      </w:pPr>
      <w:r w:rsidRPr="002C7FEF">
        <w:rPr>
          <w:rFonts w:asciiTheme="minorHAnsi" w:hAnsiTheme="minorHAnsi" w:cstheme="minorHAnsi"/>
          <w:sz w:val="24"/>
        </w:rPr>
        <w:t>Občinski svet Občine Komenda potrdi novo ceno 24-urne pogrebne službe za leto 2025, ki znaša 162,48 €.</w:t>
      </w:r>
    </w:p>
    <w:p w14:paraId="6BF16F69" w14:textId="77777777" w:rsidR="002C7FEF" w:rsidRDefault="002C7FEF" w:rsidP="002C7FEF">
      <w:pPr>
        <w:ind w:left="720"/>
        <w:rPr>
          <w:rFonts w:asciiTheme="minorHAnsi" w:hAnsiTheme="minorHAnsi" w:cstheme="minorHAnsi"/>
          <w:sz w:val="24"/>
        </w:rPr>
      </w:pPr>
    </w:p>
    <w:p w14:paraId="06D54847" w14:textId="77777777" w:rsidR="002C7FEF" w:rsidRDefault="002C7FEF" w:rsidP="002C7FEF">
      <w:pPr>
        <w:ind w:left="1080" w:firstLine="360"/>
        <w:rPr>
          <w:rFonts w:cs="Calibri"/>
          <w:sz w:val="24"/>
        </w:rPr>
      </w:pPr>
      <w:r>
        <w:rPr>
          <w:rFonts w:cs="Calibri"/>
          <w:sz w:val="24"/>
        </w:rPr>
        <w:t xml:space="preserve">ZA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PROTI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VZDRŽAN </w:t>
      </w:r>
    </w:p>
    <w:p w14:paraId="06BC74B0" w14:textId="77777777" w:rsidR="002C7FEF" w:rsidRDefault="002C7FEF" w:rsidP="002C7FEF">
      <w:pPr>
        <w:ind w:left="720"/>
        <w:rPr>
          <w:rFonts w:asciiTheme="minorHAnsi" w:hAnsiTheme="minorHAnsi" w:cstheme="minorHAnsi"/>
          <w:sz w:val="24"/>
        </w:rPr>
      </w:pPr>
    </w:p>
    <w:p w14:paraId="74050C59" w14:textId="77777777" w:rsidR="00D74147" w:rsidRDefault="00D74147" w:rsidP="002C7FEF">
      <w:pPr>
        <w:ind w:left="720"/>
        <w:rPr>
          <w:rFonts w:asciiTheme="minorHAnsi" w:hAnsiTheme="minorHAnsi" w:cstheme="minorHAnsi"/>
          <w:sz w:val="24"/>
        </w:rPr>
      </w:pPr>
    </w:p>
    <w:p w14:paraId="223D8409" w14:textId="77777777" w:rsidR="00D74147" w:rsidRDefault="00D74147" w:rsidP="002C7FEF">
      <w:pPr>
        <w:ind w:left="720"/>
        <w:rPr>
          <w:rFonts w:asciiTheme="minorHAnsi" w:hAnsiTheme="minorHAnsi" w:cstheme="minorHAnsi"/>
          <w:sz w:val="24"/>
        </w:rPr>
      </w:pPr>
    </w:p>
    <w:p w14:paraId="513EF4DB" w14:textId="77777777" w:rsidR="00D74147" w:rsidRDefault="00D74147" w:rsidP="002C7FEF">
      <w:pPr>
        <w:ind w:left="720"/>
        <w:rPr>
          <w:rFonts w:asciiTheme="minorHAnsi" w:hAnsiTheme="minorHAnsi" w:cstheme="minorHAnsi"/>
          <w:sz w:val="24"/>
        </w:rPr>
      </w:pPr>
    </w:p>
    <w:p w14:paraId="14E723C3" w14:textId="77777777" w:rsidR="00D74147" w:rsidRDefault="00D74147" w:rsidP="002C7FEF">
      <w:pPr>
        <w:ind w:left="720"/>
        <w:rPr>
          <w:rFonts w:asciiTheme="minorHAnsi" w:hAnsiTheme="minorHAnsi" w:cstheme="minorHAnsi"/>
          <w:sz w:val="24"/>
        </w:rPr>
      </w:pPr>
    </w:p>
    <w:p w14:paraId="4AB8B636" w14:textId="77777777" w:rsidR="00D74147" w:rsidRDefault="00D74147" w:rsidP="002C7FEF">
      <w:pPr>
        <w:ind w:left="720"/>
        <w:rPr>
          <w:rFonts w:asciiTheme="minorHAnsi" w:hAnsiTheme="minorHAnsi" w:cstheme="minorHAnsi"/>
          <w:sz w:val="24"/>
        </w:rPr>
      </w:pPr>
    </w:p>
    <w:p w14:paraId="7CA7E2A1" w14:textId="459991A0" w:rsidR="007308A2" w:rsidRDefault="007308A2" w:rsidP="007308A2">
      <w:p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</w:t>
      </w:r>
      <w:r w:rsidR="00D74147">
        <w:rPr>
          <w:rFonts w:asciiTheme="minorHAnsi" w:hAnsiTheme="minorHAnsi" w:cstheme="minorHAnsi"/>
          <w:b/>
          <w:bCs/>
          <w:sz w:val="24"/>
        </w:rPr>
        <w:t xml:space="preserve">      </w:t>
      </w:r>
      <w:r>
        <w:rPr>
          <w:rFonts w:asciiTheme="minorHAnsi" w:hAnsiTheme="minorHAnsi" w:cstheme="minorHAnsi"/>
          <w:b/>
          <w:bCs/>
          <w:sz w:val="24"/>
        </w:rPr>
        <w:t xml:space="preserve">  </w:t>
      </w:r>
      <w:r w:rsidR="002C7FEF" w:rsidRPr="007308A2">
        <w:rPr>
          <w:rFonts w:asciiTheme="minorHAnsi" w:hAnsiTheme="minorHAnsi" w:cstheme="minorHAnsi"/>
          <w:b/>
          <w:bCs/>
          <w:sz w:val="24"/>
        </w:rPr>
        <w:t>5</w:t>
      </w:r>
      <w:r w:rsidR="002C7FEF">
        <w:rPr>
          <w:rFonts w:asciiTheme="minorHAnsi" w:hAnsiTheme="minorHAnsi" w:cstheme="minorHAnsi"/>
          <w:sz w:val="24"/>
        </w:rPr>
        <w:t xml:space="preserve">. </w:t>
      </w:r>
      <w:r w:rsidRPr="007308A2">
        <w:rPr>
          <w:rFonts w:asciiTheme="minorHAnsi" w:hAnsiTheme="minorHAnsi" w:cstheme="minorHAnsi"/>
          <w:b/>
          <w:bCs/>
          <w:sz w:val="24"/>
        </w:rPr>
        <w:t>PREDLOG SKLEPA O UKINITVI JAVNEGA DOBRA NA ZEMLJIŠČU PARC. ŠT. 4</w:t>
      </w:r>
      <w:r>
        <w:rPr>
          <w:rFonts w:asciiTheme="minorHAnsi" w:hAnsiTheme="minorHAnsi" w:cstheme="minorHAnsi"/>
          <w:b/>
          <w:bCs/>
          <w:sz w:val="24"/>
        </w:rPr>
        <w:t>43,</w:t>
      </w:r>
    </w:p>
    <w:p w14:paraId="731F627F" w14:textId="2F748CA7" w:rsidR="002C7FEF" w:rsidRPr="007308A2" w:rsidRDefault="007308A2" w:rsidP="007308A2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</w:t>
      </w:r>
      <w:r w:rsidR="00D74147">
        <w:rPr>
          <w:rFonts w:asciiTheme="minorHAnsi" w:hAnsiTheme="minorHAnsi" w:cstheme="minorHAnsi"/>
          <w:b/>
          <w:bCs/>
          <w:sz w:val="24"/>
        </w:rPr>
        <w:t xml:space="preserve">     </w:t>
      </w:r>
      <w:r>
        <w:rPr>
          <w:rFonts w:asciiTheme="minorHAnsi" w:hAnsiTheme="minorHAnsi" w:cstheme="minorHAnsi"/>
          <w:b/>
          <w:bCs/>
          <w:sz w:val="24"/>
        </w:rPr>
        <w:t xml:space="preserve">     </w:t>
      </w:r>
      <w:r w:rsidRPr="007308A2">
        <w:rPr>
          <w:rFonts w:asciiTheme="minorHAnsi" w:hAnsiTheme="minorHAnsi" w:cstheme="minorHAnsi"/>
          <w:b/>
          <w:bCs/>
          <w:sz w:val="24"/>
        </w:rPr>
        <w:t>K. O. 1901– MLAKA</w:t>
      </w:r>
    </w:p>
    <w:p w14:paraId="27162A0E" w14:textId="77777777" w:rsidR="007308A2" w:rsidRDefault="007308A2" w:rsidP="007308A2">
      <w:pPr>
        <w:rPr>
          <w:rFonts w:asciiTheme="minorHAnsi" w:hAnsiTheme="minorHAnsi" w:cstheme="minorHAnsi"/>
          <w:b/>
          <w:bCs/>
          <w:sz w:val="24"/>
        </w:rPr>
      </w:pPr>
    </w:p>
    <w:p w14:paraId="226BACC6" w14:textId="1CD580F6" w:rsidR="007308A2" w:rsidRDefault="007308A2" w:rsidP="007308A2">
      <w:pPr>
        <w:pStyle w:val="Odstavekseznama"/>
        <w:numPr>
          <w:ilvl w:val="0"/>
          <w:numId w:val="41"/>
        </w:numPr>
        <w:rPr>
          <w:rFonts w:asciiTheme="minorHAnsi" w:hAnsiTheme="minorHAnsi" w:cstheme="minorHAnsi"/>
          <w:b/>
          <w:bCs/>
          <w:sz w:val="24"/>
        </w:rPr>
      </w:pPr>
      <w:r w:rsidRPr="007308A2">
        <w:rPr>
          <w:rFonts w:asciiTheme="minorHAnsi" w:hAnsiTheme="minorHAnsi" w:cstheme="minorHAnsi"/>
          <w:b/>
          <w:bCs/>
          <w:sz w:val="24"/>
        </w:rPr>
        <w:t>PREDLOG SKLEPA</w:t>
      </w:r>
      <w:r>
        <w:rPr>
          <w:rFonts w:asciiTheme="minorHAnsi" w:hAnsiTheme="minorHAnsi" w:cstheme="minorHAnsi"/>
          <w:b/>
          <w:bCs/>
          <w:sz w:val="24"/>
        </w:rPr>
        <w:t>:</w:t>
      </w:r>
    </w:p>
    <w:p w14:paraId="352FAB45" w14:textId="77777777" w:rsidR="007308A2" w:rsidRPr="007308A2" w:rsidRDefault="007308A2" w:rsidP="007308A2">
      <w:pPr>
        <w:rPr>
          <w:rFonts w:asciiTheme="minorHAnsi" w:hAnsiTheme="minorHAnsi" w:cstheme="minorHAnsi"/>
          <w:b/>
          <w:bCs/>
          <w:sz w:val="24"/>
        </w:rPr>
      </w:pPr>
    </w:p>
    <w:p w14:paraId="6E011DF3" w14:textId="3290581B" w:rsidR="007308A2" w:rsidRDefault="007308A2" w:rsidP="007308A2">
      <w:pPr>
        <w:ind w:left="720"/>
        <w:rPr>
          <w:rFonts w:asciiTheme="minorHAnsi" w:hAnsiTheme="minorHAnsi" w:cstheme="minorHAnsi"/>
          <w:sz w:val="24"/>
        </w:rPr>
      </w:pPr>
      <w:r w:rsidRPr="007308A2">
        <w:rPr>
          <w:rFonts w:asciiTheme="minorHAnsi" w:hAnsiTheme="minorHAnsi" w:cstheme="minorHAnsi"/>
          <w:sz w:val="24"/>
        </w:rPr>
        <w:t xml:space="preserve">Občinski svet Občine Komenda sprejme Sklep o ukinitvi javnega dobra na zemljišču </w:t>
      </w:r>
      <w:proofErr w:type="spellStart"/>
      <w:r w:rsidRPr="007308A2">
        <w:rPr>
          <w:rFonts w:asciiTheme="minorHAnsi" w:hAnsiTheme="minorHAnsi" w:cstheme="minorHAnsi"/>
          <w:sz w:val="24"/>
        </w:rPr>
        <w:t>parc</w:t>
      </w:r>
      <w:proofErr w:type="spellEnd"/>
      <w:r w:rsidRPr="007308A2">
        <w:rPr>
          <w:rFonts w:asciiTheme="minorHAnsi" w:hAnsiTheme="minorHAnsi" w:cstheme="minorHAnsi"/>
          <w:sz w:val="24"/>
        </w:rPr>
        <w:t>. št. 443, k. o. 1901 – Mlaka.</w:t>
      </w:r>
    </w:p>
    <w:p w14:paraId="4DA80DAE" w14:textId="77777777" w:rsidR="007308A2" w:rsidRDefault="007308A2" w:rsidP="007308A2">
      <w:pPr>
        <w:ind w:left="720"/>
        <w:rPr>
          <w:rFonts w:asciiTheme="minorHAnsi" w:hAnsiTheme="minorHAnsi" w:cstheme="minorHAnsi"/>
          <w:sz w:val="24"/>
        </w:rPr>
      </w:pPr>
    </w:p>
    <w:p w14:paraId="0F06F93C" w14:textId="77777777" w:rsidR="007308A2" w:rsidRDefault="007308A2" w:rsidP="007308A2">
      <w:pPr>
        <w:ind w:left="1080" w:firstLine="360"/>
        <w:rPr>
          <w:rFonts w:cs="Calibri"/>
          <w:sz w:val="24"/>
        </w:rPr>
      </w:pPr>
      <w:r>
        <w:rPr>
          <w:rFonts w:cs="Calibri"/>
          <w:sz w:val="24"/>
        </w:rPr>
        <w:t xml:space="preserve">ZA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PROTI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  <w:t xml:space="preserve">VZDRŽAN </w:t>
      </w:r>
    </w:p>
    <w:p w14:paraId="7F44D75D" w14:textId="77777777" w:rsidR="007308A2" w:rsidRPr="007308A2" w:rsidRDefault="007308A2" w:rsidP="007308A2">
      <w:pPr>
        <w:ind w:left="720"/>
        <w:rPr>
          <w:rFonts w:asciiTheme="minorHAnsi" w:hAnsiTheme="minorHAnsi" w:cstheme="minorHAnsi"/>
          <w:sz w:val="24"/>
        </w:rPr>
      </w:pPr>
    </w:p>
    <w:sectPr w:rsidR="007308A2" w:rsidRPr="007308A2" w:rsidSect="0001525D">
      <w:footerReference w:type="default" r:id="rId9"/>
      <w:headerReference w:type="first" r:id="rId10"/>
      <w:footerReference w:type="first" r:id="rId11"/>
      <w:type w:val="continuous"/>
      <w:pgSz w:w="11907" w:h="16840" w:code="9"/>
      <w:pgMar w:top="1135" w:right="1134" w:bottom="1015" w:left="1134" w:header="56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2E854" w14:textId="77777777" w:rsidR="00AF4D33" w:rsidRDefault="00AF4D33">
      <w:r>
        <w:separator/>
      </w:r>
    </w:p>
  </w:endnote>
  <w:endnote w:type="continuationSeparator" w:id="0">
    <w:p w14:paraId="444BB548" w14:textId="77777777" w:rsidR="00AF4D33" w:rsidRDefault="00AF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4C041" w14:textId="3A816E73" w:rsidR="002B3254" w:rsidRDefault="002B3254">
    <w:pPr>
      <w:pStyle w:val="Noga"/>
      <w:pBdr>
        <w:top w:val="single" w:sz="4" w:space="1" w:color="auto"/>
      </w:pBdr>
      <w:rPr>
        <w:rFonts w:ascii="Arial" w:hAnsi="Arial"/>
        <w:b w:val="0"/>
        <w:sz w:val="16"/>
      </w:rPr>
    </w:pPr>
  </w:p>
  <w:p w14:paraId="24C02806" w14:textId="12770C98" w:rsidR="002B3254" w:rsidRDefault="0001525D">
    <w:pPr>
      <w:pStyle w:val="Noga"/>
      <w:rPr>
        <w:sz w:val="16"/>
      </w:rPr>
    </w:pPr>
    <w:r>
      <w:rPr>
        <w:noProof/>
        <w:sz w:val="16"/>
      </w:rPr>
      <w:drawing>
        <wp:anchor distT="0" distB="0" distL="114300" distR="114300" simplePos="0" relativeHeight="251659776" behindDoc="1" locked="0" layoutInCell="1" allowOverlap="1" wp14:anchorId="759F66A7" wp14:editId="2381E552">
          <wp:simplePos x="0" y="0"/>
          <wp:positionH relativeFrom="column">
            <wp:posOffset>4370070</wp:posOffset>
          </wp:positionH>
          <wp:positionV relativeFrom="paragraph">
            <wp:posOffset>36195</wp:posOffset>
          </wp:positionV>
          <wp:extent cx="1762125" cy="359410"/>
          <wp:effectExtent l="0" t="0" r="0" b="0"/>
          <wp:wrapTight wrapText="bothSides">
            <wp:wrapPolygon edited="0">
              <wp:start x="234" y="1145"/>
              <wp:lineTo x="234" y="12594"/>
              <wp:lineTo x="4203" y="16028"/>
              <wp:lineTo x="14244" y="18318"/>
              <wp:lineTo x="15412" y="18318"/>
              <wp:lineTo x="21250" y="12594"/>
              <wp:lineTo x="20549" y="3435"/>
              <wp:lineTo x="1401" y="1145"/>
              <wp:lineTo x="234" y="1145"/>
            </wp:wrapPolygon>
          </wp:wrapTight>
          <wp:docPr id="23039557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ACC40AC" w14:textId="3B6F90CE" w:rsidR="002B3254" w:rsidRDefault="002B3254">
    <w:pPr>
      <w:pStyle w:val="Noga"/>
      <w:rPr>
        <w:sz w:val="16"/>
      </w:rPr>
    </w:pPr>
  </w:p>
  <w:p w14:paraId="08DA062A" w14:textId="77777777" w:rsidR="002B3254" w:rsidRDefault="002B3254">
    <w:pPr>
      <w:pStyle w:val="Noga"/>
      <w:rPr>
        <w:sz w:val="16"/>
      </w:rPr>
    </w:pPr>
  </w:p>
  <w:p w14:paraId="2F2B4084" w14:textId="77777777" w:rsidR="002B3254" w:rsidRDefault="002B3254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EA968" w14:textId="56501759" w:rsidR="002B3254" w:rsidRDefault="0051189B">
    <w:pPr>
      <w:pStyle w:val="Noga"/>
      <w:pBdr>
        <w:top w:val="single" w:sz="4" w:space="1" w:color="auto"/>
      </w:pBdr>
      <w:rPr>
        <w:rFonts w:ascii="Arial" w:hAnsi="Arial"/>
        <w:b w:val="0"/>
        <w:sz w:val="16"/>
      </w:rPr>
    </w:pPr>
    <w:r>
      <w:rPr>
        <w:rFonts w:ascii="Arial" w:hAnsi="Arial"/>
        <w:b w:val="0"/>
        <w:noProof/>
        <w:sz w:val="16"/>
      </w:rPr>
      <w:drawing>
        <wp:anchor distT="0" distB="0" distL="114300" distR="114300" simplePos="0" relativeHeight="251658752" behindDoc="1" locked="0" layoutInCell="1" allowOverlap="1" wp14:anchorId="51A407B8" wp14:editId="78995B1C">
          <wp:simplePos x="0" y="0"/>
          <wp:positionH relativeFrom="column">
            <wp:posOffset>4375785</wp:posOffset>
          </wp:positionH>
          <wp:positionV relativeFrom="paragraph">
            <wp:posOffset>132715</wp:posOffset>
          </wp:positionV>
          <wp:extent cx="1762125" cy="361950"/>
          <wp:effectExtent l="0" t="0" r="0" b="0"/>
          <wp:wrapTight wrapText="bothSides">
            <wp:wrapPolygon edited="0">
              <wp:start x="234" y="1137"/>
              <wp:lineTo x="234" y="12505"/>
              <wp:lineTo x="4203" y="15916"/>
              <wp:lineTo x="14244" y="18189"/>
              <wp:lineTo x="15412" y="18189"/>
              <wp:lineTo x="21250" y="12505"/>
              <wp:lineTo x="20549" y="3411"/>
              <wp:lineTo x="1401" y="1137"/>
              <wp:lineTo x="234" y="1137"/>
            </wp:wrapPolygon>
          </wp:wrapTight>
          <wp:docPr id="144515825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41C97">
      <w:rPr>
        <w:rFonts w:ascii="Arial" w:hAnsi="Arial"/>
        <w:b w:val="0"/>
        <w:sz w:val="16"/>
      </w:rPr>
      <w:tab/>
    </w:r>
    <w:r w:rsidR="00641C97">
      <w:rPr>
        <w:rFonts w:ascii="Arial" w:hAnsi="Arial"/>
        <w:b w:val="0"/>
        <w:sz w:val="16"/>
      </w:rPr>
      <w:tab/>
    </w:r>
    <w:r w:rsidR="00641C97">
      <w:rPr>
        <w:rFonts w:ascii="Arial" w:hAnsi="Arial"/>
        <w:b w:val="0"/>
        <w:sz w:val="16"/>
      </w:rPr>
      <w:tab/>
    </w:r>
  </w:p>
  <w:p w14:paraId="51E5BEBE" w14:textId="135F9E7F" w:rsidR="002B3254" w:rsidRDefault="002B3254">
    <w:pPr>
      <w:pStyle w:val="Noga"/>
      <w:pBdr>
        <w:top w:val="single" w:sz="4" w:space="1" w:color="auto"/>
      </w:pBdr>
      <w:rPr>
        <w:rFonts w:ascii="Arial" w:hAnsi="Arial"/>
        <w:b w:val="0"/>
        <w:sz w:val="16"/>
      </w:rPr>
    </w:pPr>
  </w:p>
  <w:p w14:paraId="75D34F32" w14:textId="77777777" w:rsidR="002B3254" w:rsidRDefault="002B32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BE930" w14:textId="77777777" w:rsidR="00AF4D33" w:rsidRDefault="00AF4D33">
      <w:r>
        <w:separator/>
      </w:r>
    </w:p>
  </w:footnote>
  <w:footnote w:type="continuationSeparator" w:id="0">
    <w:p w14:paraId="082DD051" w14:textId="77777777" w:rsidR="00AF4D33" w:rsidRDefault="00AF4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2AB9F" w14:textId="205C87F5" w:rsidR="002B3254" w:rsidRDefault="0028093B">
    <w:pPr>
      <w:pStyle w:val="Glava"/>
      <w:framePr w:hSpace="180" w:wrap="around" w:vAnchor="text" w:hAnchor="page" w:x="1162" w:y="1"/>
      <w:tabs>
        <w:tab w:val="clear" w:pos="4153"/>
        <w:tab w:val="clear" w:pos="8306"/>
        <w:tab w:val="left" w:pos="5670"/>
        <w:tab w:val="left" w:pos="6663"/>
        <w:tab w:val="left" w:pos="7088"/>
        <w:tab w:val="left" w:pos="8647"/>
      </w:tabs>
      <w:ind w:left="1701"/>
      <w:rPr>
        <w:b/>
        <w:sz w:val="16"/>
      </w:rPr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17015A2" wp14:editId="76FE99BB">
              <wp:simplePos x="0" y="0"/>
              <wp:positionH relativeFrom="column">
                <wp:posOffset>1143000</wp:posOffset>
              </wp:positionH>
              <wp:positionV relativeFrom="paragraph">
                <wp:posOffset>99060</wp:posOffset>
              </wp:positionV>
              <wp:extent cx="4914900" cy="1094740"/>
              <wp:effectExtent l="0" t="0" r="0" b="0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199431298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0" cy="1094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21EE0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</w:rPr>
                            <w:t>OBČINA KOMENDA</w:t>
                          </w:r>
                          <w:r>
                            <w:rPr>
                              <w:b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 xml:space="preserve">Tel.: 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b/>
                              <w:sz w:val="18"/>
                            </w:rPr>
                            <w:t>(01) 72 47 400, 72 47 401</w:t>
                          </w:r>
                        </w:p>
                        <w:p w14:paraId="2DA74946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</w:rPr>
                            <w:t>Zajčeva cesta 23</w:t>
                          </w:r>
                          <w:r>
                            <w:rPr>
                              <w:b/>
                            </w:rPr>
                            <w:tab/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Fax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.:</w:t>
                          </w:r>
                          <w:r>
                            <w:rPr>
                              <w:b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  <w:t>(01) 834 13 23</w:t>
                          </w:r>
                        </w:p>
                        <w:p w14:paraId="05B2CA5D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</w:rPr>
                            <w:t>1218 KOMENDA</w:t>
                          </w:r>
                          <w:r>
                            <w:rPr>
                              <w:sz w:val="18"/>
                            </w:rPr>
                            <w:tab/>
                            <w:t xml:space="preserve">Transakcijski račun :  </w:t>
                          </w:r>
                          <w:r>
                            <w:rPr>
                              <w:b/>
                              <w:sz w:val="18"/>
                            </w:rPr>
                            <w:t>0110   0010   0002   377</w:t>
                          </w:r>
                        </w:p>
                        <w:p w14:paraId="370A13A6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>Davčna št.:  ID</w:t>
                          </w:r>
                          <w:r>
                            <w:rPr>
                              <w:b/>
                              <w:sz w:val="18"/>
                            </w:rPr>
                            <w:t>22332570</w:t>
                          </w:r>
                          <w:r>
                            <w:rPr>
                              <w:sz w:val="18"/>
                            </w:rPr>
                            <w:t xml:space="preserve">    </w:t>
                          </w:r>
                        </w:p>
                        <w:p w14:paraId="18A0942F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Matična št.: </w:t>
                          </w:r>
                          <w:r>
                            <w:rPr>
                              <w:b/>
                              <w:sz w:val="18"/>
                            </w:rPr>
                            <w:t>1332155</w:t>
                          </w:r>
                        </w:p>
                        <w:p w14:paraId="6361907C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Šifra dejavnosti:  </w:t>
                          </w:r>
                          <w:r>
                            <w:rPr>
                              <w:b/>
                              <w:sz w:val="18"/>
                            </w:rPr>
                            <w:t>75110</w:t>
                          </w:r>
                          <w:r>
                            <w:rPr>
                              <w:sz w:val="18"/>
                            </w:rPr>
                            <w:t xml:space="preserve">  </w:t>
                          </w:r>
                        </w:p>
                        <w:p w14:paraId="30F0D4D7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ind w:left="184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E-Mail:     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="00420743">
                            <w:rPr>
                              <w:b/>
                              <w:sz w:val="18"/>
                            </w:rPr>
                            <w:t>OBCINA@KOMENDA.SI</w:t>
                          </w:r>
                        </w:p>
                        <w:p w14:paraId="2222163F" w14:textId="77777777" w:rsidR="002B3254" w:rsidRDefault="002B3254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ind w:left="1843"/>
                            <w:jc w:val="both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http: 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b/>
                              <w:sz w:val="18"/>
                            </w:rPr>
                            <w:t>WWW.KOMENDA.SI</w:t>
                          </w:r>
                        </w:p>
                      </w:txbxContent>
                    </wps:txbx>
                    <wps:bodyPr rot="0" vert="horz" wrap="square" lIns="85725" tIns="47625" rIns="85725" bIns="476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015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0pt;margin-top:7.8pt;width:387pt;height:8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" o:allowincell="f" filled="f" stroked="f">
              <v:textbox inset="6.75pt,3.75pt,6.75pt,3.75pt">
                <w:txbxContent>
                  <w:p w14:paraId="32421EE0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b/>
                        <w:sz w:val="18"/>
                      </w:rPr>
                    </w:pPr>
                    <w:r>
                      <w:rPr>
                        <w:b/>
                      </w:rPr>
                      <w:t>OBČINA KOMENDA</w:t>
                    </w:r>
                    <w:r>
                      <w:rPr>
                        <w:b/>
                      </w:rPr>
                      <w:tab/>
                    </w:r>
                    <w:r>
                      <w:rPr>
                        <w:sz w:val="18"/>
                      </w:rPr>
                      <w:t xml:space="preserve">Tel.: 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b/>
                        <w:sz w:val="18"/>
                      </w:rPr>
                      <w:t>(01) 72 47 400, 72 47 401</w:t>
                    </w:r>
                  </w:p>
                  <w:p w14:paraId="2DA74946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b/>
                        <w:sz w:val="18"/>
                      </w:rPr>
                    </w:pPr>
                    <w:r>
                      <w:rPr>
                        <w:b/>
                      </w:rPr>
                      <w:t>Zajčeva cesta 23</w:t>
                    </w:r>
                    <w:r>
                      <w:rPr>
                        <w:b/>
                      </w:rPr>
                      <w:tab/>
                    </w:r>
                    <w:proofErr w:type="spellStart"/>
                    <w:r>
                      <w:rPr>
                        <w:sz w:val="18"/>
                      </w:rPr>
                      <w:t>Fax</w:t>
                    </w:r>
                    <w:proofErr w:type="spellEnd"/>
                    <w:r>
                      <w:rPr>
                        <w:sz w:val="18"/>
                      </w:rPr>
                      <w:t>.:</w:t>
                    </w:r>
                    <w:r>
                      <w:rPr>
                        <w:b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ab/>
                      <w:t>(01) 834 13 23</w:t>
                    </w:r>
                  </w:p>
                  <w:p w14:paraId="05B2CA5D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sz w:val="18"/>
                      </w:rPr>
                    </w:pPr>
                    <w:r>
                      <w:rPr>
                        <w:b/>
                      </w:rPr>
                      <w:t>1218 KOMENDA</w:t>
                    </w:r>
                    <w:r>
                      <w:rPr>
                        <w:sz w:val="18"/>
                      </w:rPr>
                      <w:tab/>
                      <w:t xml:space="preserve">Transakcijski račun :  </w:t>
                    </w:r>
                    <w:r>
                      <w:rPr>
                        <w:b/>
                        <w:sz w:val="18"/>
                      </w:rPr>
                      <w:t>0110   0010   0002   377</w:t>
                    </w:r>
                  </w:p>
                  <w:p w14:paraId="370A13A6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>Davčna št.:  ID</w:t>
                    </w:r>
                    <w:r>
                      <w:rPr>
                        <w:b/>
                        <w:sz w:val="18"/>
                      </w:rPr>
                      <w:t>22332570</w:t>
                    </w:r>
                    <w:r>
                      <w:rPr>
                        <w:sz w:val="18"/>
                      </w:rPr>
                      <w:t xml:space="preserve">    </w:t>
                    </w:r>
                  </w:p>
                  <w:p w14:paraId="18A0942F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Matična št.: </w:t>
                    </w:r>
                    <w:r>
                      <w:rPr>
                        <w:b/>
                        <w:sz w:val="18"/>
                      </w:rPr>
                      <w:t>1332155</w:t>
                    </w:r>
                  </w:p>
                  <w:p w14:paraId="6361907C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Šifra dejavnosti:  </w:t>
                    </w:r>
                    <w:r>
                      <w:rPr>
                        <w:b/>
                        <w:sz w:val="18"/>
                      </w:rPr>
                      <w:t>75110</w:t>
                    </w:r>
                    <w:r>
                      <w:rPr>
                        <w:sz w:val="18"/>
                      </w:rPr>
                      <w:t xml:space="preserve">  </w:t>
                    </w:r>
                  </w:p>
                  <w:p w14:paraId="30F0D4D7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ind w:left="1843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E-Mail:     </w:t>
                    </w:r>
                    <w:r>
                      <w:rPr>
                        <w:sz w:val="18"/>
                      </w:rPr>
                      <w:tab/>
                    </w:r>
                    <w:r w:rsidR="00420743">
                      <w:rPr>
                        <w:b/>
                        <w:sz w:val="18"/>
                      </w:rPr>
                      <w:t>OBCINA@KOMENDA.SI</w:t>
                    </w:r>
                  </w:p>
                  <w:p w14:paraId="2222163F" w14:textId="77777777" w:rsidR="002B3254" w:rsidRDefault="002B3254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ind w:left="1843"/>
                      <w:jc w:val="both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http: 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b/>
                        <w:sz w:val="18"/>
                      </w:rPr>
                      <w:t>WWW.KOMENDA.SI</w:t>
                    </w:r>
                  </w:p>
                </w:txbxContent>
              </v:textbox>
              <w10:wrap type="tight"/>
            </v:shape>
          </w:pict>
        </mc:Fallback>
      </mc:AlternateContent>
    </w:r>
  </w:p>
  <w:p w14:paraId="129EB0CE" w14:textId="4ACD3FF6" w:rsidR="002B3254" w:rsidRDefault="0028093B">
    <w:pPr>
      <w:framePr w:h="0" w:hSpace="180" w:wrap="around" w:vAnchor="text" w:hAnchor="page" w:x="1164" w:y="1"/>
      <w:jc w:val="right"/>
    </w:pPr>
    <w:r>
      <w:rPr>
        <w:noProof/>
      </w:rPr>
      <w:drawing>
        <wp:inline distT="0" distB="0" distL="0" distR="0" wp14:anchorId="33FAA96A" wp14:editId="2FAE3FAB">
          <wp:extent cx="952500" cy="109728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F19198" w14:textId="77777777" w:rsidR="002B3254" w:rsidRDefault="002B3254">
    <w:pPr>
      <w:pStyle w:val="Glava"/>
    </w:pPr>
  </w:p>
  <w:p w14:paraId="0A6B6E5B" w14:textId="77777777" w:rsidR="002B3254" w:rsidRDefault="002B3254">
    <w:pPr>
      <w:pStyle w:val="Glava"/>
    </w:pPr>
  </w:p>
  <w:p w14:paraId="56754F88" w14:textId="77777777" w:rsidR="002B3254" w:rsidRDefault="002B3254">
    <w:pPr>
      <w:pStyle w:val="Glava"/>
    </w:pPr>
  </w:p>
  <w:p w14:paraId="6D78F044" w14:textId="77777777" w:rsidR="002B3254" w:rsidRDefault="002B3254">
    <w:pPr>
      <w:pStyle w:val="Glava"/>
    </w:pPr>
  </w:p>
  <w:p w14:paraId="53A65511" w14:textId="77777777" w:rsidR="002B3254" w:rsidRDefault="002B3254">
    <w:pPr>
      <w:pStyle w:val="Glava"/>
    </w:pPr>
  </w:p>
  <w:p w14:paraId="2F1A4A76" w14:textId="77777777" w:rsidR="002B3254" w:rsidRDefault="002B3254">
    <w:pPr>
      <w:pStyle w:val="Glava"/>
    </w:pPr>
  </w:p>
  <w:p w14:paraId="1EA7702E" w14:textId="77777777" w:rsidR="002B3254" w:rsidRDefault="002B3254">
    <w:pPr>
      <w:pStyle w:val="Glava"/>
    </w:pPr>
  </w:p>
  <w:p w14:paraId="188749FD" w14:textId="77777777" w:rsidR="002B3254" w:rsidRDefault="002B3254">
    <w:pPr>
      <w:pStyle w:val="Glava"/>
    </w:pPr>
  </w:p>
  <w:p w14:paraId="192E2802" w14:textId="77777777" w:rsidR="002B3254" w:rsidRDefault="002B3254">
    <w:pPr>
      <w:pStyle w:val="Glav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07294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1E1A99"/>
    <w:multiLevelType w:val="hybridMultilevel"/>
    <w:tmpl w:val="C1FA07D0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AE8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0424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D29"/>
    <w:multiLevelType w:val="hybridMultilevel"/>
    <w:tmpl w:val="34A27D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A4083"/>
    <w:multiLevelType w:val="hybridMultilevel"/>
    <w:tmpl w:val="49E6876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D4B69"/>
    <w:multiLevelType w:val="hybridMultilevel"/>
    <w:tmpl w:val="989E54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37206"/>
    <w:multiLevelType w:val="hybridMultilevel"/>
    <w:tmpl w:val="5514357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D64AF"/>
    <w:multiLevelType w:val="hybridMultilevel"/>
    <w:tmpl w:val="C48E1D6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054EC"/>
    <w:multiLevelType w:val="hybridMultilevel"/>
    <w:tmpl w:val="3BDA9C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92143"/>
    <w:multiLevelType w:val="hybridMultilevel"/>
    <w:tmpl w:val="87E24B2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75368"/>
    <w:multiLevelType w:val="hybridMultilevel"/>
    <w:tmpl w:val="08BA267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D6B7D"/>
    <w:multiLevelType w:val="hybridMultilevel"/>
    <w:tmpl w:val="B470C7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B4BA5"/>
    <w:multiLevelType w:val="hybridMultilevel"/>
    <w:tmpl w:val="7250C0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D7B22"/>
    <w:multiLevelType w:val="hybridMultilevel"/>
    <w:tmpl w:val="123284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66D7B"/>
    <w:multiLevelType w:val="hybridMultilevel"/>
    <w:tmpl w:val="34782626"/>
    <w:lvl w:ilvl="0" w:tplc="AF36539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B1031"/>
    <w:multiLevelType w:val="hybridMultilevel"/>
    <w:tmpl w:val="BA98F4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A36F3"/>
    <w:multiLevelType w:val="hybridMultilevel"/>
    <w:tmpl w:val="42A084EC"/>
    <w:lvl w:ilvl="0" w:tplc="CCB4D0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B40E3"/>
    <w:multiLevelType w:val="hybridMultilevel"/>
    <w:tmpl w:val="ECC25E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C2CE6"/>
    <w:multiLevelType w:val="hybridMultilevel"/>
    <w:tmpl w:val="4C42E9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44F8A"/>
    <w:multiLevelType w:val="hybridMultilevel"/>
    <w:tmpl w:val="90FEFE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D0D67"/>
    <w:multiLevelType w:val="hybridMultilevel"/>
    <w:tmpl w:val="DE90DA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70DBF"/>
    <w:multiLevelType w:val="hybridMultilevel"/>
    <w:tmpl w:val="304E81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4201B"/>
    <w:multiLevelType w:val="hybridMultilevel"/>
    <w:tmpl w:val="CA7A4B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74C23"/>
    <w:multiLevelType w:val="hybridMultilevel"/>
    <w:tmpl w:val="CA082DC6"/>
    <w:lvl w:ilvl="0" w:tplc="496C2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F5DC0"/>
    <w:multiLevelType w:val="hybridMultilevel"/>
    <w:tmpl w:val="F42844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E4770"/>
    <w:multiLevelType w:val="hybridMultilevel"/>
    <w:tmpl w:val="A0F2D9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028C2"/>
    <w:multiLevelType w:val="hybridMultilevel"/>
    <w:tmpl w:val="DD90A2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534E6"/>
    <w:multiLevelType w:val="hybridMultilevel"/>
    <w:tmpl w:val="EA6A9588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191B13"/>
    <w:multiLevelType w:val="hybridMultilevel"/>
    <w:tmpl w:val="D924BF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B5EDA"/>
    <w:multiLevelType w:val="hybridMultilevel"/>
    <w:tmpl w:val="2460F1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11CB"/>
    <w:multiLevelType w:val="hybridMultilevel"/>
    <w:tmpl w:val="8F423B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1715A"/>
    <w:multiLevelType w:val="hybridMultilevel"/>
    <w:tmpl w:val="9B4095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B64D0"/>
    <w:multiLevelType w:val="hybridMultilevel"/>
    <w:tmpl w:val="8892B0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625DE"/>
    <w:multiLevelType w:val="hybridMultilevel"/>
    <w:tmpl w:val="D65C4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A1326"/>
    <w:multiLevelType w:val="hybridMultilevel"/>
    <w:tmpl w:val="8C7C0A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02E3C"/>
    <w:multiLevelType w:val="hybridMultilevel"/>
    <w:tmpl w:val="DEEE0C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04308"/>
    <w:multiLevelType w:val="hybridMultilevel"/>
    <w:tmpl w:val="CF2E9E44"/>
    <w:lvl w:ilvl="0" w:tplc="5F9419C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66056C"/>
    <w:multiLevelType w:val="hybridMultilevel"/>
    <w:tmpl w:val="6D8C35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15897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28A6ED5"/>
    <w:multiLevelType w:val="multilevel"/>
    <w:tmpl w:val="263295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77A63F1"/>
    <w:multiLevelType w:val="hybridMultilevel"/>
    <w:tmpl w:val="E63C46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30AF2"/>
    <w:multiLevelType w:val="hybridMultilevel"/>
    <w:tmpl w:val="294A3E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77D3A"/>
    <w:multiLevelType w:val="hybridMultilevel"/>
    <w:tmpl w:val="FEC43004"/>
    <w:lvl w:ilvl="0" w:tplc="AA783A82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81269"/>
    <w:multiLevelType w:val="singleLevel"/>
    <w:tmpl w:val="4948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num w:numId="1" w16cid:durableId="4401133">
    <w:abstractNumId w:val="1"/>
  </w:num>
  <w:num w:numId="2" w16cid:durableId="1491674397">
    <w:abstractNumId w:val="13"/>
  </w:num>
  <w:num w:numId="3" w16cid:durableId="334380623">
    <w:abstractNumId w:val="5"/>
  </w:num>
  <w:num w:numId="4" w16cid:durableId="745758855">
    <w:abstractNumId w:val="27"/>
  </w:num>
  <w:num w:numId="5" w16cid:durableId="1530875828">
    <w:abstractNumId w:val="19"/>
  </w:num>
  <w:num w:numId="6" w16cid:durableId="2113895039">
    <w:abstractNumId w:val="37"/>
  </w:num>
  <w:num w:numId="7" w16cid:durableId="697899176">
    <w:abstractNumId w:val="17"/>
  </w:num>
  <w:num w:numId="8" w16cid:durableId="322050248">
    <w:abstractNumId w:val="24"/>
  </w:num>
  <w:num w:numId="9" w16cid:durableId="1809083015">
    <w:abstractNumId w:val="42"/>
  </w:num>
  <w:num w:numId="10" w16cid:durableId="85348748">
    <w:abstractNumId w:val="33"/>
  </w:num>
  <w:num w:numId="11" w16cid:durableId="982808075">
    <w:abstractNumId w:val="30"/>
  </w:num>
  <w:num w:numId="12" w16cid:durableId="1150635474">
    <w:abstractNumId w:val="22"/>
  </w:num>
  <w:num w:numId="13" w16cid:durableId="918559534">
    <w:abstractNumId w:val="31"/>
  </w:num>
  <w:num w:numId="14" w16cid:durableId="1855417935">
    <w:abstractNumId w:val="3"/>
  </w:num>
  <w:num w:numId="15" w16cid:durableId="790364244">
    <w:abstractNumId w:val="2"/>
  </w:num>
  <w:num w:numId="16" w16cid:durableId="1273168856">
    <w:abstractNumId w:val="6"/>
  </w:num>
  <w:num w:numId="17" w16cid:durableId="471485099">
    <w:abstractNumId w:val="20"/>
  </w:num>
  <w:num w:numId="18" w16cid:durableId="1489593748">
    <w:abstractNumId w:val="7"/>
  </w:num>
  <w:num w:numId="19" w16cid:durableId="865365532">
    <w:abstractNumId w:val="40"/>
  </w:num>
  <w:num w:numId="20" w16cid:durableId="1985044087">
    <w:abstractNumId w:val="34"/>
  </w:num>
  <w:num w:numId="21" w16cid:durableId="856967856">
    <w:abstractNumId w:val="9"/>
  </w:num>
  <w:num w:numId="22" w16cid:durableId="193886633">
    <w:abstractNumId w:val="12"/>
  </w:num>
  <w:num w:numId="23" w16cid:durableId="287900268">
    <w:abstractNumId w:val="11"/>
  </w:num>
  <w:num w:numId="24" w16cid:durableId="280192425">
    <w:abstractNumId w:val="10"/>
  </w:num>
  <w:num w:numId="25" w16cid:durableId="1649748196">
    <w:abstractNumId w:val="8"/>
  </w:num>
  <w:num w:numId="26" w16cid:durableId="1578322456">
    <w:abstractNumId w:val="26"/>
  </w:num>
  <w:num w:numId="27" w16cid:durableId="828791417">
    <w:abstractNumId w:val="25"/>
  </w:num>
  <w:num w:numId="28" w16cid:durableId="221256731">
    <w:abstractNumId w:val="4"/>
  </w:num>
  <w:num w:numId="29" w16cid:durableId="1586719951">
    <w:abstractNumId w:val="39"/>
  </w:num>
  <w:num w:numId="30" w16cid:durableId="183522017">
    <w:abstractNumId w:val="29"/>
  </w:num>
  <w:num w:numId="31" w16cid:durableId="1376543159">
    <w:abstractNumId w:val="28"/>
  </w:num>
  <w:num w:numId="32" w16cid:durableId="28340982">
    <w:abstractNumId w:val="21"/>
  </w:num>
  <w:num w:numId="33" w16cid:durableId="367069410">
    <w:abstractNumId w:val="36"/>
  </w:num>
  <w:num w:numId="34" w16cid:durableId="1865897582">
    <w:abstractNumId w:val="32"/>
  </w:num>
  <w:num w:numId="35" w16cid:durableId="81342707">
    <w:abstractNumId w:val="14"/>
  </w:num>
  <w:num w:numId="36" w16cid:durableId="1060785598">
    <w:abstractNumId w:val="18"/>
  </w:num>
  <w:num w:numId="37" w16cid:durableId="869535424">
    <w:abstractNumId w:val="38"/>
  </w:num>
  <w:num w:numId="38" w16cid:durableId="589197114">
    <w:abstractNumId w:val="15"/>
  </w:num>
  <w:num w:numId="39" w16cid:durableId="656152436">
    <w:abstractNumId w:val="16"/>
  </w:num>
  <w:num w:numId="40" w16cid:durableId="1539706134">
    <w:abstractNumId w:val="35"/>
  </w:num>
  <w:num w:numId="41" w16cid:durableId="1206943674">
    <w:abstractNumId w:val="41"/>
  </w:num>
  <w:num w:numId="42" w16cid:durableId="1216889899">
    <w:abstractNumId w:val="23"/>
  </w:num>
  <w:num w:numId="43" w16cid:durableId="7611458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5B"/>
    <w:rsid w:val="00010D80"/>
    <w:rsid w:val="000137FD"/>
    <w:rsid w:val="0001525D"/>
    <w:rsid w:val="00036F2D"/>
    <w:rsid w:val="000429E5"/>
    <w:rsid w:val="00057D83"/>
    <w:rsid w:val="000705EC"/>
    <w:rsid w:val="000753D8"/>
    <w:rsid w:val="00087B2A"/>
    <w:rsid w:val="00092AF2"/>
    <w:rsid w:val="000A57A5"/>
    <w:rsid w:val="000B24B7"/>
    <w:rsid w:val="000C170C"/>
    <w:rsid w:val="000C6609"/>
    <w:rsid w:val="000D1B2C"/>
    <w:rsid w:val="000E382B"/>
    <w:rsid w:val="00101725"/>
    <w:rsid w:val="0011126B"/>
    <w:rsid w:val="00112E2A"/>
    <w:rsid w:val="001161AE"/>
    <w:rsid w:val="00117A35"/>
    <w:rsid w:val="00127205"/>
    <w:rsid w:val="0014206E"/>
    <w:rsid w:val="00145170"/>
    <w:rsid w:val="00155CBD"/>
    <w:rsid w:val="0015653F"/>
    <w:rsid w:val="00156596"/>
    <w:rsid w:val="00162DBD"/>
    <w:rsid w:val="00164758"/>
    <w:rsid w:val="00170F36"/>
    <w:rsid w:val="001729A6"/>
    <w:rsid w:val="001833A5"/>
    <w:rsid w:val="00185141"/>
    <w:rsid w:val="00197815"/>
    <w:rsid w:val="001A337B"/>
    <w:rsid w:val="001A4B21"/>
    <w:rsid w:val="001B14D0"/>
    <w:rsid w:val="001B6566"/>
    <w:rsid w:val="001D0811"/>
    <w:rsid w:val="001D30A9"/>
    <w:rsid w:val="001D30C4"/>
    <w:rsid w:val="001D3164"/>
    <w:rsid w:val="001D794E"/>
    <w:rsid w:val="001E13C1"/>
    <w:rsid w:val="001F04B0"/>
    <w:rsid w:val="001F6681"/>
    <w:rsid w:val="00204785"/>
    <w:rsid w:val="00204918"/>
    <w:rsid w:val="00204D63"/>
    <w:rsid w:val="00212E45"/>
    <w:rsid w:val="002140C9"/>
    <w:rsid w:val="00215809"/>
    <w:rsid w:val="002206B0"/>
    <w:rsid w:val="002244D8"/>
    <w:rsid w:val="0023249A"/>
    <w:rsid w:val="00234531"/>
    <w:rsid w:val="002345AB"/>
    <w:rsid w:val="002403C3"/>
    <w:rsid w:val="002409BC"/>
    <w:rsid w:val="0024300E"/>
    <w:rsid w:val="0024497F"/>
    <w:rsid w:val="002531BE"/>
    <w:rsid w:val="0026124B"/>
    <w:rsid w:val="0028093B"/>
    <w:rsid w:val="0028278E"/>
    <w:rsid w:val="00284B8D"/>
    <w:rsid w:val="00287D8C"/>
    <w:rsid w:val="00292958"/>
    <w:rsid w:val="00294B85"/>
    <w:rsid w:val="002B1CD5"/>
    <w:rsid w:val="002B3254"/>
    <w:rsid w:val="002B5B9A"/>
    <w:rsid w:val="002C7FEF"/>
    <w:rsid w:val="002D2953"/>
    <w:rsid w:val="002D668A"/>
    <w:rsid w:val="002E3116"/>
    <w:rsid w:val="002F31E4"/>
    <w:rsid w:val="002F4F1C"/>
    <w:rsid w:val="00301D7A"/>
    <w:rsid w:val="003043DD"/>
    <w:rsid w:val="003115E5"/>
    <w:rsid w:val="00315694"/>
    <w:rsid w:val="00326763"/>
    <w:rsid w:val="00326938"/>
    <w:rsid w:val="00327AED"/>
    <w:rsid w:val="00335CEB"/>
    <w:rsid w:val="003372ED"/>
    <w:rsid w:val="003605E7"/>
    <w:rsid w:val="00363962"/>
    <w:rsid w:val="00367326"/>
    <w:rsid w:val="00372DD5"/>
    <w:rsid w:val="00380422"/>
    <w:rsid w:val="00380459"/>
    <w:rsid w:val="00380987"/>
    <w:rsid w:val="003814B7"/>
    <w:rsid w:val="00384EF9"/>
    <w:rsid w:val="00390A2E"/>
    <w:rsid w:val="003962B8"/>
    <w:rsid w:val="003B6B76"/>
    <w:rsid w:val="003C05AC"/>
    <w:rsid w:val="003C1377"/>
    <w:rsid w:val="003F0855"/>
    <w:rsid w:val="00412B6E"/>
    <w:rsid w:val="00414058"/>
    <w:rsid w:val="00414270"/>
    <w:rsid w:val="00420743"/>
    <w:rsid w:val="00420A09"/>
    <w:rsid w:val="00450DD5"/>
    <w:rsid w:val="00461F7E"/>
    <w:rsid w:val="00470F36"/>
    <w:rsid w:val="0047295D"/>
    <w:rsid w:val="004A007E"/>
    <w:rsid w:val="004A0445"/>
    <w:rsid w:val="004A54A4"/>
    <w:rsid w:val="004A71B2"/>
    <w:rsid w:val="004B4CE0"/>
    <w:rsid w:val="004B5FF5"/>
    <w:rsid w:val="004C3B71"/>
    <w:rsid w:val="004D6A2D"/>
    <w:rsid w:val="004E0B55"/>
    <w:rsid w:val="00502F33"/>
    <w:rsid w:val="005048F1"/>
    <w:rsid w:val="0051189B"/>
    <w:rsid w:val="005122C9"/>
    <w:rsid w:val="00512930"/>
    <w:rsid w:val="00520CFF"/>
    <w:rsid w:val="00535953"/>
    <w:rsid w:val="005446B5"/>
    <w:rsid w:val="00552B5D"/>
    <w:rsid w:val="0056169F"/>
    <w:rsid w:val="00565ADE"/>
    <w:rsid w:val="00565D88"/>
    <w:rsid w:val="00566F38"/>
    <w:rsid w:val="00572A23"/>
    <w:rsid w:val="00573CC0"/>
    <w:rsid w:val="00576DAA"/>
    <w:rsid w:val="00580903"/>
    <w:rsid w:val="00596D00"/>
    <w:rsid w:val="00596F4B"/>
    <w:rsid w:val="005A0C1A"/>
    <w:rsid w:val="005B1572"/>
    <w:rsid w:val="005B55E7"/>
    <w:rsid w:val="005C4CEC"/>
    <w:rsid w:val="005C57D2"/>
    <w:rsid w:val="005D362C"/>
    <w:rsid w:val="005E1CC5"/>
    <w:rsid w:val="005E2E7E"/>
    <w:rsid w:val="005F2B36"/>
    <w:rsid w:val="005F6BE9"/>
    <w:rsid w:val="006059F1"/>
    <w:rsid w:val="00611229"/>
    <w:rsid w:val="00641C97"/>
    <w:rsid w:val="006463F1"/>
    <w:rsid w:val="00650A19"/>
    <w:rsid w:val="006600AC"/>
    <w:rsid w:val="006601C7"/>
    <w:rsid w:val="00664B71"/>
    <w:rsid w:val="00665E4D"/>
    <w:rsid w:val="00674450"/>
    <w:rsid w:val="006862E2"/>
    <w:rsid w:val="00690391"/>
    <w:rsid w:val="0069531F"/>
    <w:rsid w:val="00696CFA"/>
    <w:rsid w:val="006A2578"/>
    <w:rsid w:val="006A477C"/>
    <w:rsid w:val="006C0E24"/>
    <w:rsid w:val="006C3FBF"/>
    <w:rsid w:val="006C4109"/>
    <w:rsid w:val="006D2FB2"/>
    <w:rsid w:val="006D3218"/>
    <w:rsid w:val="006E1912"/>
    <w:rsid w:val="00710D81"/>
    <w:rsid w:val="0072291A"/>
    <w:rsid w:val="00723CA2"/>
    <w:rsid w:val="007308A2"/>
    <w:rsid w:val="0073470D"/>
    <w:rsid w:val="00735628"/>
    <w:rsid w:val="00743E83"/>
    <w:rsid w:val="0074719E"/>
    <w:rsid w:val="00747224"/>
    <w:rsid w:val="00761D54"/>
    <w:rsid w:val="007627F4"/>
    <w:rsid w:val="00763E9C"/>
    <w:rsid w:val="00763F4F"/>
    <w:rsid w:val="00771CBE"/>
    <w:rsid w:val="007742ED"/>
    <w:rsid w:val="00783B79"/>
    <w:rsid w:val="00795BC3"/>
    <w:rsid w:val="007A1450"/>
    <w:rsid w:val="007A1581"/>
    <w:rsid w:val="007A4114"/>
    <w:rsid w:val="007B1271"/>
    <w:rsid w:val="007C3659"/>
    <w:rsid w:val="007C4CA8"/>
    <w:rsid w:val="007D4631"/>
    <w:rsid w:val="007E42A1"/>
    <w:rsid w:val="007E5F5B"/>
    <w:rsid w:val="00801140"/>
    <w:rsid w:val="00801416"/>
    <w:rsid w:val="00804AAC"/>
    <w:rsid w:val="00811949"/>
    <w:rsid w:val="00811BAE"/>
    <w:rsid w:val="00813EEA"/>
    <w:rsid w:val="00816231"/>
    <w:rsid w:val="00816557"/>
    <w:rsid w:val="00817C1E"/>
    <w:rsid w:val="00825341"/>
    <w:rsid w:val="008266EA"/>
    <w:rsid w:val="00852CF6"/>
    <w:rsid w:val="00861A35"/>
    <w:rsid w:val="00863F4A"/>
    <w:rsid w:val="00864744"/>
    <w:rsid w:val="00867310"/>
    <w:rsid w:val="008723F6"/>
    <w:rsid w:val="00882A2C"/>
    <w:rsid w:val="00882FD7"/>
    <w:rsid w:val="008856F6"/>
    <w:rsid w:val="00895A97"/>
    <w:rsid w:val="008A1139"/>
    <w:rsid w:val="008A5A6C"/>
    <w:rsid w:val="008B594C"/>
    <w:rsid w:val="008B7E7B"/>
    <w:rsid w:val="008C09D8"/>
    <w:rsid w:val="008C7388"/>
    <w:rsid w:val="008C7EBF"/>
    <w:rsid w:val="008D51D2"/>
    <w:rsid w:val="008D7897"/>
    <w:rsid w:val="008F0314"/>
    <w:rsid w:val="008F1231"/>
    <w:rsid w:val="008F3462"/>
    <w:rsid w:val="008F4DA7"/>
    <w:rsid w:val="009034CC"/>
    <w:rsid w:val="00905779"/>
    <w:rsid w:val="00905A29"/>
    <w:rsid w:val="00907368"/>
    <w:rsid w:val="009167F8"/>
    <w:rsid w:val="009233A6"/>
    <w:rsid w:val="00930D94"/>
    <w:rsid w:val="009320E6"/>
    <w:rsid w:val="009321E7"/>
    <w:rsid w:val="009322A6"/>
    <w:rsid w:val="00954831"/>
    <w:rsid w:val="00976344"/>
    <w:rsid w:val="009A3B16"/>
    <w:rsid w:val="009B5FAE"/>
    <w:rsid w:val="009C4904"/>
    <w:rsid w:val="009E7410"/>
    <w:rsid w:val="009F6B48"/>
    <w:rsid w:val="009F7169"/>
    <w:rsid w:val="00A01D1D"/>
    <w:rsid w:val="00A150AD"/>
    <w:rsid w:val="00A168B2"/>
    <w:rsid w:val="00A246D7"/>
    <w:rsid w:val="00A43609"/>
    <w:rsid w:val="00A43699"/>
    <w:rsid w:val="00A53033"/>
    <w:rsid w:val="00A5473C"/>
    <w:rsid w:val="00A5669C"/>
    <w:rsid w:val="00A71D71"/>
    <w:rsid w:val="00A81539"/>
    <w:rsid w:val="00A83F46"/>
    <w:rsid w:val="00A8590F"/>
    <w:rsid w:val="00A86CD8"/>
    <w:rsid w:val="00A93654"/>
    <w:rsid w:val="00A97A23"/>
    <w:rsid w:val="00AA4B77"/>
    <w:rsid w:val="00AB70E3"/>
    <w:rsid w:val="00AC2628"/>
    <w:rsid w:val="00AC5620"/>
    <w:rsid w:val="00AC7C26"/>
    <w:rsid w:val="00AD1468"/>
    <w:rsid w:val="00AD477D"/>
    <w:rsid w:val="00AE2CCC"/>
    <w:rsid w:val="00AE6A5D"/>
    <w:rsid w:val="00AF1D28"/>
    <w:rsid w:val="00AF452B"/>
    <w:rsid w:val="00AF4D33"/>
    <w:rsid w:val="00AF59D5"/>
    <w:rsid w:val="00B07C96"/>
    <w:rsid w:val="00B1074D"/>
    <w:rsid w:val="00B13571"/>
    <w:rsid w:val="00B37A20"/>
    <w:rsid w:val="00B40525"/>
    <w:rsid w:val="00B5510E"/>
    <w:rsid w:val="00B56380"/>
    <w:rsid w:val="00B74193"/>
    <w:rsid w:val="00B83932"/>
    <w:rsid w:val="00B878CE"/>
    <w:rsid w:val="00BA350F"/>
    <w:rsid w:val="00BC0C96"/>
    <w:rsid w:val="00BD34AB"/>
    <w:rsid w:val="00BD4963"/>
    <w:rsid w:val="00BE5DC8"/>
    <w:rsid w:val="00BE6A0A"/>
    <w:rsid w:val="00C1295C"/>
    <w:rsid w:val="00C25FE0"/>
    <w:rsid w:val="00C31020"/>
    <w:rsid w:val="00C316A3"/>
    <w:rsid w:val="00C32E98"/>
    <w:rsid w:val="00C33540"/>
    <w:rsid w:val="00C3565E"/>
    <w:rsid w:val="00C35CCC"/>
    <w:rsid w:val="00C6028A"/>
    <w:rsid w:val="00C66916"/>
    <w:rsid w:val="00C7230D"/>
    <w:rsid w:val="00C745D1"/>
    <w:rsid w:val="00C814AD"/>
    <w:rsid w:val="00C87515"/>
    <w:rsid w:val="00C92524"/>
    <w:rsid w:val="00CA3F73"/>
    <w:rsid w:val="00CA7336"/>
    <w:rsid w:val="00CC084F"/>
    <w:rsid w:val="00CC1DBA"/>
    <w:rsid w:val="00CD16F7"/>
    <w:rsid w:val="00CD206E"/>
    <w:rsid w:val="00CF0453"/>
    <w:rsid w:val="00CF17FE"/>
    <w:rsid w:val="00CF78C5"/>
    <w:rsid w:val="00D00EF2"/>
    <w:rsid w:val="00D059B2"/>
    <w:rsid w:val="00D10532"/>
    <w:rsid w:val="00D32548"/>
    <w:rsid w:val="00D34031"/>
    <w:rsid w:val="00D41DA2"/>
    <w:rsid w:val="00D43663"/>
    <w:rsid w:val="00D53161"/>
    <w:rsid w:val="00D57AB3"/>
    <w:rsid w:val="00D74147"/>
    <w:rsid w:val="00D76E8B"/>
    <w:rsid w:val="00D94735"/>
    <w:rsid w:val="00DA266D"/>
    <w:rsid w:val="00DA4EA5"/>
    <w:rsid w:val="00DA7366"/>
    <w:rsid w:val="00DB1849"/>
    <w:rsid w:val="00DB57A7"/>
    <w:rsid w:val="00DB5947"/>
    <w:rsid w:val="00DD3272"/>
    <w:rsid w:val="00DE525B"/>
    <w:rsid w:val="00DF0064"/>
    <w:rsid w:val="00DF7C44"/>
    <w:rsid w:val="00E149F9"/>
    <w:rsid w:val="00E23913"/>
    <w:rsid w:val="00E25DD0"/>
    <w:rsid w:val="00E274D0"/>
    <w:rsid w:val="00E33F6C"/>
    <w:rsid w:val="00E421D3"/>
    <w:rsid w:val="00E46443"/>
    <w:rsid w:val="00E55316"/>
    <w:rsid w:val="00E57C40"/>
    <w:rsid w:val="00E66FD8"/>
    <w:rsid w:val="00E7022F"/>
    <w:rsid w:val="00E70533"/>
    <w:rsid w:val="00E75B4B"/>
    <w:rsid w:val="00E8080E"/>
    <w:rsid w:val="00E87D14"/>
    <w:rsid w:val="00E925CD"/>
    <w:rsid w:val="00E935DA"/>
    <w:rsid w:val="00E9732E"/>
    <w:rsid w:val="00EA71E5"/>
    <w:rsid w:val="00EB04D4"/>
    <w:rsid w:val="00EB7FB0"/>
    <w:rsid w:val="00EC354F"/>
    <w:rsid w:val="00EF1B98"/>
    <w:rsid w:val="00EF2FD4"/>
    <w:rsid w:val="00F0102A"/>
    <w:rsid w:val="00F0781F"/>
    <w:rsid w:val="00F13C7A"/>
    <w:rsid w:val="00F25FAF"/>
    <w:rsid w:val="00F30ECC"/>
    <w:rsid w:val="00F322C3"/>
    <w:rsid w:val="00F339DF"/>
    <w:rsid w:val="00F44458"/>
    <w:rsid w:val="00F445A3"/>
    <w:rsid w:val="00F5001D"/>
    <w:rsid w:val="00F5389E"/>
    <w:rsid w:val="00F707C8"/>
    <w:rsid w:val="00F75B06"/>
    <w:rsid w:val="00F82923"/>
    <w:rsid w:val="00F9040E"/>
    <w:rsid w:val="00F953D0"/>
    <w:rsid w:val="00F9714F"/>
    <w:rsid w:val="00FA4CA9"/>
    <w:rsid w:val="00FB16A4"/>
    <w:rsid w:val="00FB4743"/>
    <w:rsid w:val="00FD29CA"/>
    <w:rsid w:val="00FD465F"/>
    <w:rsid w:val="00FD4B07"/>
    <w:rsid w:val="00FE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BFF4BF"/>
  <w15:chartTrackingRefBased/>
  <w15:docId w15:val="{C3E277EA-2FD0-4EE7-B114-EEA620B6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" w:hAnsi="Arial"/>
      <w:sz w:val="22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  <w:bCs/>
      <w:sz w:val="16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  <w:sz w:val="24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345A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semiHidden/>
    <w:rPr>
      <w:rFonts w:ascii="Arial MT Black" w:hAnsi="Arial MT Black"/>
    </w:rPr>
  </w:style>
  <w:style w:type="paragraph" w:styleId="Naslovnaslovnika">
    <w:name w:val="envelope address"/>
    <w:basedOn w:val="Navaden"/>
    <w:semiHidden/>
    <w:pPr>
      <w:framePr w:w="7920" w:h="1980" w:hRule="exact" w:hSpace="180" w:wrap="auto" w:hAnchor="page" w:xAlign="center" w:yAlign="bottom"/>
      <w:ind w:left="2880"/>
    </w:pPr>
    <w:rPr>
      <w:rFonts w:ascii="Arial MT Black" w:hAnsi="Arial MT Black"/>
      <w:b/>
    </w:rPr>
  </w:style>
  <w:style w:type="paragraph" w:styleId="Noga">
    <w:name w:val="footer"/>
    <w:basedOn w:val="Navaden"/>
    <w:semiHidden/>
    <w:pPr>
      <w:tabs>
        <w:tab w:val="center" w:pos="4153"/>
        <w:tab w:val="right" w:pos="8306"/>
      </w:tabs>
    </w:pPr>
    <w:rPr>
      <w:rFonts w:ascii="Arial MT Black" w:hAnsi="Arial MT Black"/>
      <w:b/>
      <w:sz w:val="28"/>
    </w:rPr>
  </w:style>
  <w:style w:type="paragraph" w:styleId="Glava">
    <w:name w:val="header"/>
    <w:basedOn w:val="Navaden"/>
    <w:semiHidden/>
    <w:pPr>
      <w:tabs>
        <w:tab w:val="center" w:pos="4153"/>
        <w:tab w:val="right" w:pos="8306"/>
      </w:tabs>
    </w:pPr>
  </w:style>
  <w:style w:type="character" w:styleId="Hiperpovezava">
    <w:name w:val="Hyperlink"/>
    <w:semiHidden/>
    <w:rPr>
      <w:color w:val="0000FF"/>
      <w:u w:val="single"/>
    </w:rPr>
  </w:style>
  <w:style w:type="paragraph" w:styleId="Besedilooblaka">
    <w:name w:val="Balloon Text"/>
    <w:basedOn w:val="Navaden"/>
    <w:semiHidden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semiHidden/>
    <w:rPr>
      <w:b/>
      <w:bCs/>
      <w:sz w:val="16"/>
    </w:rPr>
  </w:style>
  <w:style w:type="character" w:customStyle="1" w:styleId="Naslov3Znak">
    <w:name w:val="Naslov 3 Znak"/>
    <w:link w:val="Naslov3"/>
    <w:uiPriority w:val="9"/>
    <w:semiHidden/>
    <w:rsid w:val="002345AB"/>
    <w:rPr>
      <w:rFonts w:ascii="Cambria" w:eastAsia="Times New Roman" w:hAnsi="Cambria" w:cs="Times New Roman"/>
      <w:b/>
      <w:bCs/>
      <w:sz w:val="26"/>
      <w:szCs w:val="26"/>
    </w:rPr>
  </w:style>
  <w:style w:type="paragraph" w:styleId="Odstavekseznama">
    <w:name w:val="List Paragraph"/>
    <w:basedOn w:val="Navaden"/>
    <w:uiPriority w:val="34"/>
    <w:qFormat/>
    <w:rsid w:val="00E8080E"/>
    <w:pPr>
      <w:ind w:left="720"/>
    </w:pPr>
    <w:rPr>
      <w:rFonts w:ascii="Calibri" w:eastAsia="Calibri" w:hAnsi="Calibri"/>
      <w:szCs w:val="22"/>
    </w:rPr>
  </w:style>
  <w:style w:type="character" w:customStyle="1" w:styleId="apple-converted-space">
    <w:name w:val="apple-converted-space"/>
    <w:rsid w:val="00170F36"/>
  </w:style>
  <w:style w:type="character" w:customStyle="1" w:styleId="TelobesedilaZnak">
    <w:name w:val="Telo besedila Znak"/>
    <w:link w:val="Telobesedila"/>
    <w:semiHidden/>
    <w:rsid w:val="009B5FAE"/>
    <w:rPr>
      <w:rFonts w:ascii="Arial" w:hAnsi="Arial"/>
      <w:b/>
      <w:bCs/>
      <w:sz w:val="16"/>
    </w:rPr>
  </w:style>
  <w:style w:type="paragraph" w:customStyle="1" w:styleId="Default">
    <w:name w:val="Default"/>
    <w:rsid w:val="006E19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092AF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9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erazreenaomemba">
    <w:name w:val="Unresolved Mention"/>
    <w:basedOn w:val="Privzetapisavaodstavka"/>
    <w:uiPriority w:val="99"/>
    <w:semiHidden/>
    <w:unhideWhenUsed/>
    <w:rsid w:val="00092AF2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semiHidden/>
    <w:unhideWhenUsed/>
    <w:rsid w:val="002C7FE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vz.kirbus@komenda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DF3CF-12ED-42DC-AC27-38D0EAA9E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Komenda</Company>
  <LinksUpToDate>false</LinksUpToDate>
  <CharactersWithSpaces>2324</CharactersWithSpaces>
  <SharedDoc>false</SharedDoc>
  <HLinks>
    <vt:vector size="6" baseType="variant">
      <vt:variant>
        <vt:i4>8061037</vt:i4>
      </vt:variant>
      <vt:variant>
        <vt:i4>0</vt:i4>
      </vt:variant>
      <vt:variant>
        <vt:i4>0</vt:i4>
      </vt:variant>
      <vt:variant>
        <vt:i4>5</vt:i4>
      </vt:variant>
      <vt:variant>
        <vt:lpwstr>http://www.komenda.si/kategorija/seje-obcinskega-sveta/gradiva-za-seje/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 Kern</dc:creator>
  <cp:keywords/>
  <dc:description/>
  <cp:lastModifiedBy>Matevž Kirbus</cp:lastModifiedBy>
  <cp:revision>3</cp:revision>
  <cp:lastPrinted>2023-06-07T13:32:00Z</cp:lastPrinted>
  <dcterms:created xsi:type="dcterms:W3CDTF">2025-09-16T07:35:00Z</dcterms:created>
  <dcterms:modified xsi:type="dcterms:W3CDTF">2025-09-16T07:38:00Z</dcterms:modified>
</cp:coreProperties>
</file>